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AAB77" w14:textId="77777777" w:rsidR="0068677E" w:rsidRDefault="0068677E">
      <w:pPr>
        <w:spacing w:before="200"/>
      </w:pPr>
    </w:p>
    <w:p w14:paraId="5190E0F3" w14:textId="77777777" w:rsidR="0068677E" w:rsidRDefault="00000000">
      <w:pPr>
        <w:spacing w:after="40"/>
        <w:jc w:val="center"/>
      </w:pPr>
      <w:r>
        <w:rPr>
          <w:rFonts w:ascii="Source Serif 4" w:eastAsia="Source Serif 4" w:hAnsi="Source Serif 4"/>
          <w:color w:val="1C3A5B"/>
          <w:sz w:val="52"/>
        </w:rPr>
        <w:t>Referee Evaluation Form</w:t>
      </w:r>
    </w:p>
    <w:p w14:paraId="3E12B99F" w14:textId="77777777" w:rsidR="0068677E" w:rsidRDefault="00000000">
      <w:pPr>
        <w:spacing w:after="280"/>
        <w:jc w:val="center"/>
      </w:pPr>
      <w:r>
        <w:rPr>
          <w:i/>
          <w:color w:val="7A7A82"/>
          <w:sz w:val="20"/>
        </w:rPr>
        <w:t>Globalization and its socio-economic consequences 2026</w:t>
      </w:r>
    </w:p>
    <w:p w14:paraId="6F67DF74" w14:textId="698451ED" w:rsidR="0068677E" w:rsidRDefault="00000000">
      <w:pPr>
        <w:pBdr>
          <w:bottom w:val="single" w:sz="6" w:space="2" w:color="B8B8B8"/>
        </w:pBdr>
        <w:spacing w:before="40" w:after="200"/>
      </w:pPr>
      <w:r>
        <w:rPr>
          <w:b/>
        </w:rPr>
        <w:t>Article:</w:t>
      </w:r>
      <w:r w:rsidR="002472B1">
        <w:t xml:space="preserve"> </w:t>
      </w:r>
    </w:p>
    <w:p w14:paraId="7EF4450C" w14:textId="65019AD2" w:rsidR="0068677E" w:rsidRDefault="00000000">
      <w:pPr>
        <w:pBdr>
          <w:bottom w:val="single" w:sz="6" w:space="2" w:color="B8B8B8"/>
        </w:pBdr>
        <w:spacing w:before="40" w:after="200"/>
      </w:pPr>
      <w:r>
        <w:rPr>
          <w:b/>
        </w:rPr>
        <w:t>Author(s):</w:t>
      </w:r>
      <w:r w:rsidR="002472B1">
        <w:t xml:space="preserve"> </w:t>
      </w:r>
    </w:p>
    <w:p w14:paraId="7C09CA60" w14:textId="1128EF12" w:rsidR="0068677E" w:rsidRDefault="00000000">
      <w:pPr>
        <w:pBdr>
          <w:bottom w:val="single" w:sz="6" w:space="2" w:color="B8B8B8"/>
        </w:pBdr>
        <w:spacing w:before="40" w:after="200"/>
      </w:pPr>
      <w:r>
        <w:rPr>
          <w:b/>
        </w:rPr>
        <w:t>Date of report:</w:t>
      </w:r>
      <w:r w:rsidR="002472B1">
        <w:t xml:space="preserve"> XX.XX.2026</w:t>
      </w:r>
    </w:p>
    <w:p w14:paraId="1EA5D02B" w14:textId="77777777" w:rsidR="0068677E" w:rsidRDefault="00000000">
      <w:pPr>
        <w:spacing w:before="280" w:after="120"/>
      </w:pPr>
      <w:r>
        <w:rPr>
          <w:b/>
          <w:color w:val="1C3A5B"/>
          <w:sz w:val="23"/>
        </w:rPr>
        <w:t>Assessment of the paper</w:t>
      </w:r>
    </w:p>
    <w:tbl>
      <w:tblPr>
        <w:tblW w:w="0" w:type="auto"/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8180"/>
        <w:gridCol w:w="567"/>
        <w:gridCol w:w="663"/>
      </w:tblGrid>
      <w:tr w:rsidR="0068677E" w14:paraId="3CBE12EA" w14:textId="77777777" w:rsidTr="005930FB">
        <w:tc>
          <w:tcPr>
            <w:tcW w:w="8180" w:type="dxa"/>
            <w:tcBorders>
              <w:bottom w:val="single" w:sz="4" w:space="0" w:color="1C3A5B"/>
            </w:tcBorders>
            <w:shd w:val="clear" w:color="auto" w:fill="1C3A5B"/>
            <w:vAlign w:val="center"/>
          </w:tcPr>
          <w:p w14:paraId="5A2FCEDF" w14:textId="77777777" w:rsidR="0068677E" w:rsidRDefault="0068677E">
            <w:pPr>
              <w:jc w:val="center"/>
            </w:pPr>
          </w:p>
        </w:tc>
        <w:tc>
          <w:tcPr>
            <w:tcW w:w="567" w:type="dxa"/>
            <w:tcBorders>
              <w:bottom w:val="single" w:sz="4" w:space="0" w:color="1C3A5B"/>
            </w:tcBorders>
            <w:shd w:val="clear" w:color="auto" w:fill="1C3A5B"/>
            <w:vAlign w:val="center"/>
          </w:tcPr>
          <w:p w14:paraId="77202543" w14:textId="77777777" w:rsidR="0068677E" w:rsidRDefault="00000000">
            <w:pPr>
              <w:jc w:val="center"/>
            </w:pPr>
            <w:r>
              <w:rPr>
                <w:b/>
                <w:color w:val="FAF8F3"/>
                <w:sz w:val="19"/>
              </w:rPr>
              <w:t>Yes</w:t>
            </w:r>
          </w:p>
        </w:tc>
        <w:tc>
          <w:tcPr>
            <w:tcW w:w="663" w:type="dxa"/>
            <w:tcBorders>
              <w:bottom w:val="single" w:sz="4" w:space="0" w:color="1C3A5B"/>
            </w:tcBorders>
            <w:shd w:val="clear" w:color="auto" w:fill="1C3A5B"/>
            <w:vAlign w:val="center"/>
          </w:tcPr>
          <w:p w14:paraId="27427CE5" w14:textId="77777777" w:rsidR="0068677E" w:rsidRDefault="00000000">
            <w:pPr>
              <w:jc w:val="center"/>
            </w:pPr>
            <w:r>
              <w:rPr>
                <w:b/>
                <w:color w:val="FAF8F3"/>
                <w:sz w:val="19"/>
              </w:rPr>
              <w:t>No</w:t>
            </w:r>
          </w:p>
        </w:tc>
      </w:tr>
      <w:tr w:rsidR="0068677E" w14:paraId="69EDF45F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62E87DE9" w14:textId="77777777" w:rsidR="0068677E" w:rsidRDefault="00000000">
            <w:r>
              <w:rPr>
                <w:sz w:val="20"/>
              </w:rPr>
              <w:t>Does the title of the paper clearly and sufficiently reflect its contents?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0C334ADC" w14:textId="015FDB52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D21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26CB8D06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</w:tr>
      <w:tr w:rsidR="0068677E" w14:paraId="5AF975E7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68C4CE81" w14:textId="77777777" w:rsidR="0068677E" w:rsidRDefault="00000000">
            <w:r>
              <w:rPr>
                <w:sz w:val="20"/>
              </w:rPr>
              <w:t>Does the paper contain enough new material and original sources to warrant publication?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61331D94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01029421" w14:textId="6E450006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D21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</w:p>
        </w:tc>
      </w:tr>
      <w:tr w:rsidR="0068677E" w14:paraId="06233A74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2F2CF670" w14:textId="77777777" w:rsidR="0068677E" w:rsidRDefault="00000000">
            <w:r>
              <w:rPr>
                <w:sz w:val="20"/>
              </w:rPr>
              <w:t>Is the paper scientifically sound and not misleading?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6AF6EB9F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1DBA10CD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</w:tr>
      <w:tr w:rsidR="0068677E" w14:paraId="0B8631B5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10862D8A" w14:textId="77777777" w:rsidR="0068677E" w:rsidRDefault="00000000">
            <w:r>
              <w:rPr>
                <w:sz w:val="20"/>
              </w:rPr>
              <w:t>Is the paper clearly written, concise, understandable and well organised?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068DBFDB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0705FB4B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</w:tr>
      <w:tr w:rsidR="0068677E" w14:paraId="62018C4A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362DAED7" w14:textId="40E2C32B" w:rsidR="0068677E" w:rsidRDefault="00000000">
            <w:r>
              <w:rPr>
                <w:sz w:val="20"/>
              </w:rPr>
              <w:t>Is the abstract informative? Are the main results and findings mentioned?</w:t>
            </w:r>
            <w:r w:rsidR="005930FB">
              <w:rPr>
                <w:sz w:val="20"/>
              </w:rPr>
              <w:t xml:space="preserve"> </w:t>
            </w:r>
            <w:r>
              <w:rPr>
                <w:sz w:val="20"/>
              </w:rPr>
              <w:t>Is it structured in 4 main parts?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11994FE4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419A92E1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</w:tr>
      <w:tr w:rsidR="0068677E" w14:paraId="1D941F20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706FE8D1" w14:textId="77777777" w:rsidR="0068677E" w:rsidRDefault="00000000">
            <w:r>
              <w:rPr>
                <w:sz w:val="20"/>
              </w:rPr>
              <w:t>Is the paper written following the IMRaD structure?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10439663" w14:textId="2F7F8150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D21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0BECFC34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</w:tr>
      <w:tr w:rsidR="0068677E" w14:paraId="4D25A0A7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567AC5FF" w14:textId="77777777" w:rsidR="0068677E" w:rsidRDefault="00000000">
            <w:r>
              <w:rPr>
                <w:sz w:val="20"/>
              </w:rPr>
              <w:t>Do the references give a clear view of the current state-of-the-art in the domain?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3F0AAA65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1737A79B" w14:textId="6868FD26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472B1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</w:p>
        </w:tc>
      </w:tr>
      <w:tr w:rsidR="0068677E" w14:paraId="4A173F8A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3790FB1D" w14:textId="77777777" w:rsidR="0068677E" w:rsidRDefault="00000000">
            <w:r>
              <w:rPr>
                <w:sz w:val="20"/>
              </w:rPr>
              <w:t>Is the quality of the language satisfactory?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4FFE5636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6B3E24D0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</w:tr>
      <w:tr w:rsidR="0068677E" w14:paraId="1E9A735A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78ED7443" w14:textId="77777777" w:rsidR="0068677E" w:rsidRDefault="00000000">
            <w:r>
              <w:rPr>
                <w:sz w:val="20"/>
              </w:rPr>
              <w:t>Is the quality of the images satisfactory?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48921418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2719A9F9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</w:tr>
      <w:tr w:rsidR="0068677E" w14:paraId="1C3830A2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6856F242" w14:textId="77777777" w:rsidR="0068677E" w:rsidRDefault="00000000">
            <w:r>
              <w:rPr>
                <w:sz w:val="20"/>
              </w:rPr>
              <w:t>Are the references to external sources (citations) consistent, properly formatted, and correctly linked to the bibliography?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6A98CD0D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02FF6E54" w14:textId="77777777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26"/>
                  </w:rPr>
                  <w:t>☐</w:t>
                </w:r>
              </w:sdtContent>
            </w:sdt>
          </w:p>
        </w:tc>
      </w:tr>
      <w:tr w:rsidR="0068677E" w14:paraId="0A644502" w14:textId="77777777" w:rsidTr="005930FB">
        <w:tc>
          <w:tcPr>
            <w:tcW w:w="8180" w:type="dxa"/>
            <w:tcBorders>
              <w:bottom w:val="single" w:sz="4" w:space="0" w:color="D9D6CF"/>
            </w:tcBorders>
            <w:vAlign w:val="center"/>
          </w:tcPr>
          <w:p w14:paraId="32AE7F76" w14:textId="77777777" w:rsidR="0068677E" w:rsidRDefault="00000000">
            <w:r>
              <w:rPr>
                <w:sz w:val="20"/>
              </w:rPr>
              <w:t>Does the paper meet the required page/length limits specified by the submission guidelines?</w:t>
            </w:r>
          </w:p>
        </w:tc>
        <w:tc>
          <w:tcPr>
            <w:tcW w:w="567" w:type="dxa"/>
            <w:tcBorders>
              <w:bottom w:val="single" w:sz="4" w:space="0" w:color="D9D6CF"/>
            </w:tcBorders>
            <w:vAlign w:val="center"/>
          </w:tcPr>
          <w:p w14:paraId="6B5C9CB8" w14:textId="7A5FE8BB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D21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</w:p>
        </w:tc>
        <w:tc>
          <w:tcPr>
            <w:tcW w:w="663" w:type="dxa"/>
            <w:tcBorders>
              <w:bottom w:val="single" w:sz="4" w:space="0" w:color="D9D6CF"/>
            </w:tcBorders>
            <w:vAlign w:val="center"/>
          </w:tcPr>
          <w:p w14:paraId="5AF52A4A" w14:textId="7864EC0A" w:rsidR="0068677E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6"/>
                </w:rPr>
                <w:id w:val="1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46D21">
                  <w:rPr>
                    <w:rFonts w:ascii="MS Gothic" w:eastAsia="MS Gothic" w:hAnsi="MS Gothic" w:hint="eastAsia"/>
                    <w:sz w:val="26"/>
                  </w:rPr>
                  <w:t>☐</w:t>
                </w:r>
              </w:sdtContent>
            </w:sdt>
          </w:p>
        </w:tc>
      </w:tr>
    </w:tbl>
    <w:p w14:paraId="116B51E0" w14:textId="77777777" w:rsidR="00073D69" w:rsidRDefault="00073D69">
      <w:pPr>
        <w:spacing w:before="280" w:after="120"/>
        <w:rPr>
          <w:b/>
          <w:color w:val="1C3A5B"/>
          <w:sz w:val="23"/>
        </w:rPr>
      </w:pPr>
    </w:p>
    <w:p w14:paraId="31F574EB" w14:textId="77777777" w:rsidR="00073D69" w:rsidRDefault="00073D69">
      <w:pPr>
        <w:spacing w:before="280" w:after="120"/>
        <w:rPr>
          <w:b/>
          <w:color w:val="1C3A5B"/>
          <w:sz w:val="23"/>
        </w:rPr>
      </w:pPr>
    </w:p>
    <w:p w14:paraId="72EF0AAA" w14:textId="77EEF362" w:rsidR="00073D69" w:rsidRDefault="00073D69">
      <w:pPr>
        <w:spacing w:before="280" w:after="120"/>
        <w:rPr>
          <w:b/>
          <w:color w:val="1C3A5B"/>
          <w:sz w:val="23"/>
        </w:rPr>
      </w:pPr>
      <w:r>
        <w:rPr>
          <w:b/>
          <w:color w:val="1C3A5B"/>
          <w:sz w:val="23"/>
        </w:rPr>
        <w:br w:type="page"/>
      </w:r>
    </w:p>
    <w:p w14:paraId="71210F9D" w14:textId="77777777" w:rsidR="00073D69" w:rsidRDefault="00073D69" w:rsidP="00073D69">
      <w:pPr>
        <w:spacing w:before="240" w:after="120"/>
        <w:rPr>
          <w:b/>
          <w:color w:val="1C3A5B"/>
          <w:sz w:val="23"/>
        </w:rPr>
      </w:pPr>
    </w:p>
    <w:p w14:paraId="43B81553" w14:textId="24FBF635" w:rsidR="0068677E" w:rsidRDefault="00000000" w:rsidP="00073D69">
      <w:pPr>
        <w:spacing w:before="240" w:after="120"/>
      </w:pPr>
      <w:r>
        <w:rPr>
          <w:b/>
          <w:color w:val="1C3A5B"/>
          <w:sz w:val="23"/>
        </w:rPr>
        <w:t>Evaluation of the quality of the research</w:t>
      </w:r>
    </w:p>
    <w:p w14:paraId="0816E274" w14:textId="657D9670" w:rsidR="0068677E" w:rsidRDefault="00000000" w:rsidP="00073D69">
      <w:pPr>
        <w:tabs>
          <w:tab w:val="left" w:pos="2730"/>
        </w:tabs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46D21">
            <w:rPr>
              <w:rFonts w:ascii="MS Gothic" w:eastAsia="MS Gothic" w:hAnsi="MS Gothic" w:hint="eastAsia"/>
              <w:sz w:val="26"/>
            </w:rPr>
            <w:t>☐</w:t>
          </w:r>
        </w:sdtContent>
      </w:sdt>
      <w:r>
        <w:t xml:space="preserve">  Excellent</w:t>
      </w:r>
      <w:r w:rsidR="00073D69">
        <w:tab/>
      </w:r>
    </w:p>
    <w:p w14:paraId="70FA32B0" w14:textId="77777777" w:rsidR="0068677E" w:rsidRDefault="00000000">
      <w:pPr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6"/>
            </w:rPr>
            <w:t>☐</w:t>
          </w:r>
        </w:sdtContent>
      </w:sdt>
      <w:r>
        <w:t xml:space="preserve">  Good</w:t>
      </w:r>
    </w:p>
    <w:p w14:paraId="49776CC5" w14:textId="77777777" w:rsidR="0068677E" w:rsidRDefault="00000000">
      <w:pPr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6"/>
            </w:rPr>
            <w:t>☐</w:t>
          </w:r>
        </w:sdtContent>
      </w:sdt>
      <w:r>
        <w:t xml:space="preserve">  Average</w:t>
      </w:r>
    </w:p>
    <w:p w14:paraId="05948B86" w14:textId="77777777" w:rsidR="0068677E" w:rsidRDefault="00000000">
      <w:pPr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6"/>
            </w:rPr>
            <w:t>☐</w:t>
          </w:r>
        </w:sdtContent>
      </w:sdt>
      <w:r>
        <w:t xml:space="preserve">  Marginal</w:t>
      </w:r>
    </w:p>
    <w:p w14:paraId="2EB951DF" w14:textId="772CF4F9" w:rsidR="0068677E" w:rsidRDefault="00000000">
      <w:pPr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72B1">
            <w:rPr>
              <w:rFonts w:ascii="MS Gothic" w:eastAsia="MS Gothic" w:hAnsi="MS Gothic" w:hint="eastAsia"/>
              <w:sz w:val="26"/>
            </w:rPr>
            <w:t>☐</w:t>
          </w:r>
        </w:sdtContent>
      </w:sdt>
      <w:r>
        <w:t xml:space="preserve">  Poor</w:t>
      </w:r>
    </w:p>
    <w:p w14:paraId="1686A8B6" w14:textId="77777777" w:rsidR="0068677E" w:rsidRDefault="00000000">
      <w:pPr>
        <w:spacing w:before="280" w:after="120"/>
      </w:pPr>
      <w:r>
        <w:rPr>
          <w:b/>
          <w:color w:val="1C3A5B"/>
          <w:sz w:val="23"/>
        </w:rPr>
        <w:t>Decision</w:t>
      </w:r>
    </w:p>
    <w:p w14:paraId="470319A5" w14:textId="103CA38D" w:rsidR="0068677E" w:rsidRDefault="00000000">
      <w:pPr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72B1">
            <w:rPr>
              <w:rFonts w:ascii="MS Gothic" w:eastAsia="MS Gothic" w:hAnsi="MS Gothic" w:hint="eastAsia"/>
              <w:sz w:val="26"/>
            </w:rPr>
            <w:t>☐</w:t>
          </w:r>
        </w:sdtContent>
      </w:sdt>
      <w:r>
        <w:t xml:space="preserve">  Accept in current form</w:t>
      </w:r>
    </w:p>
    <w:p w14:paraId="5CFBAC60" w14:textId="77777777" w:rsidR="0068677E" w:rsidRDefault="00000000">
      <w:pPr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6"/>
            </w:rPr>
            <w:t>☐</w:t>
          </w:r>
        </w:sdtContent>
      </w:sdt>
      <w:r>
        <w:t xml:space="preserve">  Accept with minor correction</w:t>
      </w:r>
    </w:p>
    <w:p w14:paraId="3E10CC1F" w14:textId="77777777" w:rsidR="0068677E" w:rsidRDefault="00000000">
      <w:pPr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6"/>
            </w:rPr>
            <w:t>☐</w:t>
          </w:r>
        </w:sdtContent>
      </w:sdt>
      <w:r>
        <w:t xml:space="preserve">  Accept with major corrections</w:t>
      </w:r>
    </w:p>
    <w:p w14:paraId="257394A9" w14:textId="77777777" w:rsidR="0068677E" w:rsidRDefault="00000000">
      <w:pPr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6"/>
            </w:rPr>
            <w:t>☐</w:t>
          </w:r>
        </w:sdtContent>
      </w:sdt>
      <w:r>
        <w:t xml:space="preserve">  Accept only after corrections and repeated review</w:t>
      </w:r>
    </w:p>
    <w:p w14:paraId="5E1AD13D" w14:textId="17D03B80" w:rsidR="0068677E" w:rsidRDefault="00000000">
      <w:pPr>
        <w:spacing w:after="80"/>
        <w:ind w:left="113"/>
      </w:pPr>
      <w:sdt>
        <w:sdtPr>
          <w:rPr>
            <w:rFonts w:ascii="MS Gothic" w:eastAsia="MS Gothic" w:hAnsi="MS Gothic"/>
            <w:sz w:val="26"/>
          </w:rPr>
          <w:id w:val="1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472B1">
            <w:rPr>
              <w:rFonts w:ascii="MS Gothic" w:eastAsia="MS Gothic" w:hAnsi="MS Gothic" w:hint="eastAsia"/>
              <w:sz w:val="26"/>
            </w:rPr>
            <w:t>☐</w:t>
          </w:r>
        </w:sdtContent>
      </w:sdt>
      <w:r>
        <w:t xml:space="preserve">  Reject the paper</w:t>
      </w:r>
    </w:p>
    <w:p w14:paraId="45D9F3B1" w14:textId="77777777" w:rsidR="0068677E" w:rsidRDefault="00000000">
      <w:pPr>
        <w:spacing w:before="280" w:after="120"/>
      </w:pPr>
      <w:r>
        <w:rPr>
          <w:b/>
          <w:color w:val="1C3A5B"/>
          <w:sz w:val="23"/>
        </w:rPr>
        <w:t>Additional comments and explanations</w:t>
      </w:r>
    </w:p>
    <w:p w14:paraId="229B2A20" w14:textId="08C9B5E8" w:rsidR="0068677E" w:rsidRDefault="0068677E" w:rsidP="005930FB">
      <w:pPr>
        <w:pBdr>
          <w:bottom w:val="single" w:sz="6" w:space="2" w:color="D9D6CF"/>
        </w:pBdr>
        <w:spacing w:before="40" w:after="200"/>
        <w:jc w:val="both"/>
      </w:pPr>
    </w:p>
    <w:sectPr w:rsidR="0068677E" w:rsidSect="00034616">
      <w:headerReference w:type="default" r:id="rId8"/>
      <w:pgSz w:w="12240" w:h="15840"/>
      <w:pgMar w:top="1134" w:right="1247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4F871" w14:textId="77777777" w:rsidR="009B47FF" w:rsidRDefault="009B47FF">
      <w:r>
        <w:separator/>
      </w:r>
    </w:p>
  </w:endnote>
  <w:endnote w:type="continuationSeparator" w:id="0">
    <w:p w14:paraId="51A90B93" w14:textId="77777777" w:rsidR="009B47FF" w:rsidRDefault="009B4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BM Plex Sans">
    <w:charset w:val="00"/>
    <w:family w:val="swiss"/>
    <w:pitch w:val="variable"/>
    <w:sig w:usb0="A00002EF" w:usb1="5000207B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ource Serif 4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4F27B" w14:textId="77777777" w:rsidR="009B47FF" w:rsidRDefault="009B47FF">
      <w:r>
        <w:separator/>
      </w:r>
    </w:p>
  </w:footnote>
  <w:footnote w:type="continuationSeparator" w:id="0">
    <w:p w14:paraId="3F900601" w14:textId="77777777" w:rsidR="009B47FF" w:rsidRDefault="009B47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1C87B" w14:textId="79080E1F" w:rsidR="00073D69" w:rsidRDefault="00073D69">
    <w:pPr>
      <w:pStyle w:val="Header"/>
    </w:pPr>
    <w:r>
      <w:rPr>
        <w:noProof/>
      </w:rPr>
      <w:drawing>
        <wp:inline distT="0" distB="0" distL="0" distR="0" wp14:anchorId="6A1B9B21" wp14:editId="67FA4636">
          <wp:extent cx="3632672" cy="800100"/>
          <wp:effectExtent l="0" t="0" r="0" b="0"/>
          <wp:docPr id="13090841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54" t="14018" b="13966"/>
                  <a:stretch>
                    <a:fillRect/>
                  </a:stretch>
                </pic:blipFill>
                <pic:spPr bwMode="auto">
                  <a:xfrm>
                    <a:off x="0" y="0"/>
                    <a:ext cx="3655213" cy="8050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0174355">
    <w:abstractNumId w:val="8"/>
  </w:num>
  <w:num w:numId="2" w16cid:durableId="1854149024">
    <w:abstractNumId w:val="6"/>
  </w:num>
  <w:num w:numId="3" w16cid:durableId="1163931751">
    <w:abstractNumId w:val="5"/>
  </w:num>
  <w:num w:numId="4" w16cid:durableId="170460191">
    <w:abstractNumId w:val="4"/>
  </w:num>
  <w:num w:numId="5" w16cid:durableId="1548223372">
    <w:abstractNumId w:val="7"/>
  </w:num>
  <w:num w:numId="6" w16cid:durableId="151802191">
    <w:abstractNumId w:val="3"/>
  </w:num>
  <w:num w:numId="7" w16cid:durableId="1899589891">
    <w:abstractNumId w:val="2"/>
  </w:num>
  <w:num w:numId="8" w16cid:durableId="1006060974">
    <w:abstractNumId w:val="1"/>
  </w:num>
  <w:num w:numId="9" w16cid:durableId="181903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D69"/>
    <w:rsid w:val="0015074B"/>
    <w:rsid w:val="002472B1"/>
    <w:rsid w:val="0029639D"/>
    <w:rsid w:val="00317A29"/>
    <w:rsid w:val="00326F90"/>
    <w:rsid w:val="005930FB"/>
    <w:rsid w:val="0068677E"/>
    <w:rsid w:val="00846D21"/>
    <w:rsid w:val="009B47F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58FA2F0E-9D4B-4CF5-907D-2F5EDC0E0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IBM Plex Sans" w:eastAsia="IBM Plex Sans" w:hAnsi="IBM Plex Sans"/>
      <w:color w:val="38383D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STUD - Marcel Figura</cp:lastModifiedBy>
  <cp:revision>5</cp:revision>
  <dcterms:created xsi:type="dcterms:W3CDTF">2013-12-23T23:15:00Z</dcterms:created>
  <dcterms:modified xsi:type="dcterms:W3CDTF">2026-06-09T11:26:00Z</dcterms:modified>
  <cp:category/>
</cp:coreProperties>
</file>