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7E9" w:rsidRDefault="00057B81" w:rsidP="00D70D02">
      <w:pPr>
        <w:rPr>
          <w:noProof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F225A27" wp14:editId="560612AD">
                <wp:simplePos x="0" y="0"/>
                <wp:positionH relativeFrom="column">
                  <wp:posOffset>-487483</wp:posOffset>
                </wp:positionH>
                <wp:positionV relativeFrom="page">
                  <wp:posOffset>1187533</wp:posOffset>
                </wp:positionV>
                <wp:extent cx="3574473" cy="1876302"/>
                <wp:effectExtent l="0" t="0" r="6985" b="0"/>
                <wp:wrapNone/>
                <wp:docPr id="3" name="Obdĺžnik 3" descr="biely obdĺžnik na text na obálk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4473" cy="18763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17D34" id="Obdĺžnik 3" o:spid="_x0000_s1026" alt="biely obdĺžnik na text na obálke" style="position:absolute;margin-left:-38.4pt;margin-top:93.5pt;width:281.45pt;height:147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" fillcolor="white [3212]" stroked="f" strokeweight="1.5pt"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Default="00D077E9" w:rsidP="00057B81">
            <w:pPr>
              <w:ind w:hanging="284"/>
              <w:rPr>
                <w:noProof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inline distT="0" distB="0" distL="0" distR="0" wp14:anchorId="2E81C4ED" wp14:editId="436C7204">
                      <wp:extent cx="2933206" cy="1828800"/>
                      <wp:effectExtent l="0" t="0" r="0" b="0"/>
                      <wp:docPr id="8" name="Textové po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3206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53DFA" w:rsidRPr="00026187" w:rsidRDefault="00A53DFA" w:rsidP="0040008D">
                                  <w:pPr>
                                    <w:pStyle w:val="Nzov"/>
                                    <w:spacing w:after="0"/>
                                    <w:jc w:val="center"/>
                                    <w:rPr>
                                      <w:sz w:val="48"/>
                                      <w:szCs w:val="48"/>
                                      <w:lang w:val="en-GB" w:bidi="sk-SK"/>
                                    </w:rPr>
                                  </w:pPr>
                                  <w:r w:rsidRPr="00026187">
                                    <w:rPr>
                                      <w:sz w:val="48"/>
                                      <w:szCs w:val="48"/>
                                      <w:lang w:val="en-GB" w:bidi="sk-SK"/>
                                    </w:rPr>
                                    <w:t>Globalization and its Socio-Economic Consequences</w:t>
                                  </w:r>
                                </w:p>
                                <w:p w:rsidR="00A53DFA" w:rsidRPr="00026187" w:rsidRDefault="00A53DFA" w:rsidP="0040008D">
                                  <w:pPr>
                                    <w:pStyle w:val="Nzov"/>
                                    <w:spacing w:after="0"/>
                                    <w:jc w:val="center"/>
                                    <w:rPr>
                                      <w:sz w:val="48"/>
                                      <w:szCs w:val="48"/>
                                      <w:lang w:val="en-GB"/>
                                    </w:rPr>
                                  </w:pPr>
                                  <w:r w:rsidRPr="00026187">
                                    <w:rPr>
                                      <w:sz w:val="48"/>
                                      <w:szCs w:val="48"/>
                                      <w:lang w:val="en-GB" w:bidi="sk-SK"/>
                                    </w:rPr>
                                    <w:t xml:space="preserve">2020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E81C4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8" o:spid="_x0000_s1026" type="#_x0000_t202" style="width:230.95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" filled="f" stroked="f" strokeweight=".5pt">
                      <v:textbox>
                        <w:txbxContent>
                          <w:p w:rsidR="00A53DFA" w:rsidRPr="00026187" w:rsidRDefault="00A53DFA" w:rsidP="0040008D">
                            <w:pPr>
                              <w:pStyle w:val="Nzov"/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  <w:lang w:val="en-GB" w:bidi="sk-SK"/>
                              </w:rPr>
                            </w:pPr>
                            <w:r w:rsidRPr="00026187">
                              <w:rPr>
                                <w:sz w:val="48"/>
                                <w:szCs w:val="48"/>
                                <w:lang w:val="en-GB" w:bidi="sk-SK"/>
                              </w:rPr>
                              <w:t>Globalization and its Socio-Economic Consequences</w:t>
                            </w:r>
                          </w:p>
                          <w:p w:rsidR="00A53DFA" w:rsidRPr="00026187" w:rsidRDefault="00A53DFA" w:rsidP="0040008D">
                            <w:pPr>
                              <w:pStyle w:val="Nzov"/>
                              <w:spacing w:after="0"/>
                              <w:jc w:val="center"/>
                              <w:rPr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026187">
                              <w:rPr>
                                <w:sz w:val="48"/>
                                <w:szCs w:val="48"/>
                                <w:lang w:val="en-GB" w:bidi="sk-SK"/>
                              </w:rPr>
                              <w:t xml:space="preserve">2020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D077E9" w:rsidRDefault="00D077E9" w:rsidP="00AB02A7">
            <w:pPr>
              <w:rPr>
                <w:noProof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inline distT="0" distB="0" distL="0" distR="0" wp14:anchorId="325EECF4" wp14:editId="7EB51CE3">
                      <wp:extent cx="1390918" cy="0"/>
                      <wp:effectExtent l="0" t="19050" r="19050" b="19050"/>
                      <wp:docPr id="5" name="Priama spojnica 5" descr="rozdeľovač text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F335275" id="Priama spojnica 5" o:spid="_x0000_s1026" alt="rozdeľovač textu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Tr="00AB02A7">
        <w:trPr>
          <w:trHeight w:val="813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Default="00D077E9" w:rsidP="00AB02A7">
            <w:pPr>
              <w:rPr>
                <w:noProof/>
              </w:rPr>
            </w:pPr>
          </w:p>
        </w:tc>
      </w:tr>
      <w:tr w:rsidR="00D077E9" w:rsidTr="00AB02A7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Default="00C059C7" w:rsidP="00AB02A7">
            <w:pPr>
              <w:rPr>
                <w:noProof/>
              </w:rPr>
            </w:pPr>
            <w:r>
              <w:rPr>
                <w:rStyle w:val="PodtitulChar"/>
                <w:b w:val="0"/>
                <w:lang w:bidi="sk-SK"/>
              </w:rPr>
              <w:t>21 – 22 October 2020</w:t>
            </w:r>
          </w:p>
          <w:p w:rsidR="00D077E9" w:rsidRDefault="00D077E9" w:rsidP="00AB02A7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  <w:lang w:eastAsia="sk-SK"/>
              </w:rPr>
              <mc:AlternateContent>
                <mc:Choice Requires="wps">
                  <w:drawing>
                    <wp:inline distT="0" distB="0" distL="0" distR="0" wp14:anchorId="05221EEA" wp14:editId="0908A099">
                      <wp:extent cx="1493949" cy="0"/>
                      <wp:effectExtent l="0" t="19050" r="30480" b="19050"/>
                      <wp:docPr id="6" name="Priama spojnica 6" descr="rozdeľovač text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C072873" id="Priama spojnica 6" o:spid="_x0000_s1026" alt="rozdeľovač textu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" strokecolor="#082a75 [3215]" strokeweight="3pt">
                      <w10:anchorlock/>
                    </v:line>
                  </w:pict>
                </mc:Fallback>
              </mc:AlternateContent>
            </w:r>
          </w:p>
          <w:p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:rsidR="00D077E9" w:rsidRPr="00CF3E88" w:rsidRDefault="00620177" w:rsidP="00AB02A7">
            <w:pPr>
              <w:rPr>
                <w:noProof/>
                <w:sz w:val="40"/>
                <w:szCs w:val="40"/>
              </w:rPr>
            </w:pPr>
            <w:sdt>
              <w:sdtPr>
                <w:rPr>
                  <w:noProof/>
                </w:rPr>
                <w:id w:val="-1740469667"/>
                <w:placeholder>
                  <w:docPart w:val="290BCEE6FBBF48F09604F14133C7624E"/>
                </w:placeholder>
                <w15:appearance w15:val="hidden"/>
              </w:sdtPr>
              <w:sdtEndPr>
                <w:rPr>
                  <w:sz w:val="40"/>
                  <w:szCs w:val="40"/>
                </w:rPr>
              </w:sdtEndPr>
              <w:sdtContent>
                <w:r w:rsidR="00333756" w:rsidRPr="00CF3E88">
                  <w:rPr>
                    <w:noProof/>
                    <w:sz w:val="40"/>
                    <w:szCs w:val="40"/>
                  </w:rPr>
                  <w:t>PROGRAM</w:t>
                </w:r>
              </w:sdtContent>
            </w:sdt>
          </w:p>
          <w:p w:rsidR="00D077E9" w:rsidRPr="00DB0A1F" w:rsidRDefault="0040008D" w:rsidP="00AB02A7">
            <w:pPr>
              <w:rPr>
                <w:noProof/>
                <w:sz w:val="44"/>
                <w:szCs w:val="44"/>
              </w:rPr>
            </w:pPr>
            <w:r w:rsidRPr="00DB0A1F">
              <w:rPr>
                <w:noProof/>
                <w:sz w:val="44"/>
                <w:szCs w:val="44"/>
                <w:lang w:bidi="sk-SK"/>
              </w:rPr>
              <w:t>globalizacia.com</w:t>
            </w:r>
          </w:p>
          <w:p w:rsidR="00D077E9" w:rsidRPr="00D86945" w:rsidRDefault="00D077E9" w:rsidP="00AB02A7">
            <w:pPr>
              <w:rPr>
                <w:noProof/>
                <w:sz w:val="10"/>
                <w:szCs w:val="10"/>
              </w:rPr>
            </w:pPr>
          </w:p>
        </w:tc>
      </w:tr>
    </w:tbl>
    <w:p w:rsidR="00D077E9" w:rsidRDefault="00057B81">
      <w:pPr>
        <w:spacing w:after="200"/>
        <w:rPr>
          <w:noProof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147AB9FC" wp14:editId="433DA222">
            <wp:simplePos x="0" y="0"/>
            <wp:positionH relativeFrom="page">
              <wp:posOffset>0</wp:posOffset>
            </wp:positionH>
            <wp:positionV relativeFrom="page">
              <wp:posOffset>-296883</wp:posOffset>
            </wp:positionV>
            <wp:extent cx="9453880" cy="7079615"/>
            <wp:effectExtent l="0" t="0" r="0" b="6985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3880" cy="707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2A7" w:rsidRPr="00D967AC"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2B05B9CB" wp14:editId="5020EF6C">
            <wp:simplePos x="0" y="0"/>
            <wp:positionH relativeFrom="column">
              <wp:posOffset>5034544</wp:posOffset>
            </wp:positionH>
            <wp:positionV relativeFrom="paragraph">
              <wp:posOffset>7420445</wp:posOffset>
            </wp:positionV>
            <wp:extent cx="976399" cy="976399"/>
            <wp:effectExtent l="0" t="0" r="0" b="0"/>
            <wp:wrapNone/>
            <wp:docPr id="12" name="Grafika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a 201" descr="zástupný objekt loga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40" cy="98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2A7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641541" wp14:editId="4C5C54D3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Obdĺžnik 2" descr="farebný obdĺžni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86D47" id="Obdĺžnik 2" o:spid="_x0000_s1026" alt="farebný obdĺžnik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" fillcolor="#34aba2 [3206]" stroked="f" strokeweight="1.5pt">
                <w10:wrap anchory="page"/>
              </v:rect>
            </w:pict>
          </mc:Fallback>
        </mc:AlternateContent>
      </w:r>
      <w:r w:rsidR="00D077E9">
        <w:rPr>
          <w:noProof/>
          <w:lang w:bidi="sk-SK"/>
        </w:rPr>
        <w:br w:type="page"/>
      </w:r>
    </w:p>
    <w:p w:rsidR="00D077E9" w:rsidRPr="00151E0C" w:rsidRDefault="00057B81" w:rsidP="00057B81">
      <w:pPr>
        <w:pStyle w:val="Nadpis1"/>
        <w:jc w:val="center"/>
        <w:rPr>
          <w:rFonts w:ascii="Times New Roman" w:hAnsi="Times New Roman" w:cs="Times New Roman"/>
          <w:noProof/>
          <w:color w:val="34ABA2" w:themeColor="accent3"/>
          <w:sz w:val="36"/>
          <w:szCs w:val="36"/>
          <w:lang w:bidi="sk-SK"/>
        </w:rPr>
      </w:pPr>
      <w:r w:rsidRPr="00151E0C">
        <w:rPr>
          <w:rFonts w:ascii="Times New Roman" w:hAnsi="Times New Roman" w:cs="Times New Roman"/>
          <w:noProof/>
          <w:color w:val="34ABA2" w:themeColor="accent3"/>
          <w:sz w:val="36"/>
          <w:szCs w:val="36"/>
          <w:lang w:bidi="sk-SK"/>
        </w:rPr>
        <w:lastRenderedPageBreak/>
        <w:t>Conference Chairman</w:t>
      </w:r>
    </w:p>
    <w:sdt>
      <w:sdtPr>
        <w:rPr>
          <w:rFonts w:ascii="Times New Roman" w:eastAsiaTheme="minorEastAsia" w:hAnsi="Times New Roman" w:cs="Times New Roman"/>
          <w:noProof/>
          <w:sz w:val="26"/>
          <w:szCs w:val="22"/>
        </w:rPr>
        <w:id w:val="-86613945"/>
        <w:placeholder>
          <w:docPart w:val="195974CE43D342F690D9354AD91D37BE"/>
        </w:placeholder>
        <w15:appearance w15:val="hidden"/>
      </w:sdtPr>
      <w:sdtEndPr>
        <w:rPr>
          <w:b/>
          <w:sz w:val="32"/>
          <w:szCs w:val="32"/>
        </w:rPr>
      </w:sdtEndPr>
      <w:sdtContent>
        <w:p w:rsidR="00364211" w:rsidRPr="00151E0C" w:rsidRDefault="00364211" w:rsidP="00364211">
          <w:pPr>
            <w:pStyle w:val="Nadpis2"/>
            <w:spacing w:after="0"/>
            <w:jc w:val="center"/>
            <w:rPr>
              <w:rFonts w:ascii="Times New Roman" w:hAnsi="Times New Roman" w:cs="Times New Roman"/>
              <w:b/>
              <w:noProof/>
              <w:sz w:val="26"/>
            </w:rPr>
          </w:pPr>
          <w:r w:rsidRPr="00151E0C">
            <w:rPr>
              <w:rFonts w:ascii="Times New Roman" w:hAnsi="Times New Roman" w:cs="Times New Roman"/>
              <w:b/>
              <w:noProof/>
              <w:sz w:val="26"/>
            </w:rPr>
            <w:t>Tomas Kliestik</w:t>
          </w:r>
        </w:p>
        <w:p w:rsidR="00364211" w:rsidRPr="00151E0C" w:rsidRDefault="00364211" w:rsidP="00364211">
          <w:pPr>
            <w:jc w:val="center"/>
            <w:rPr>
              <w:rFonts w:ascii="Times New Roman" w:hAnsi="Times New Roman" w:cs="Times New Roman"/>
              <w:b w:val="0"/>
              <w:sz w:val="26"/>
              <w:szCs w:val="26"/>
              <w:lang w:val="en-GB"/>
            </w:rPr>
          </w:pPr>
          <w:r w:rsidRPr="00151E0C">
            <w:rPr>
              <w:rFonts w:ascii="Times New Roman" w:hAnsi="Times New Roman" w:cs="Times New Roman"/>
              <w:b w:val="0"/>
              <w:sz w:val="26"/>
              <w:szCs w:val="26"/>
              <w:lang w:val="en-GB"/>
            </w:rPr>
            <w:t xml:space="preserve">University of </w:t>
          </w:r>
          <w:proofErr w:type="spellStart"/>
          <w:r w:rsidRPr="00151E0C">
            <w:rPr>
              <w:rFonts w:ascii="Times New Roman" w:hAnsi="Times New Roman" w:cs="Times New Roman"/>
              <w:b w:val="0"/>
              <w:sz w:val="26"/>
              <w:szCs w:val="26"/>
              <w:lang w:val="en-GB"/>
            </w:rPr>
            <w:t>Zilina</w:t>
          </w:r>
          <w:proofErr w:type="spellEnd"/>
          <w:r w:rsidRPr="00151E0C">
            <w:rPr>
              <w:rFonts w:ascii="Times New Roman" w:hAnsi="Times New Roman" w:cs="Times New Roman"/>
              <w:b w:val="0"/>
              <w:sz w:val="26"/>
              <w:szCs w:val="26"/>
              <w:lang w:val="en-GB"/>
            </w:rPr>
            <w:t>, Slovak Republic</w:t>
          </w:r>
        </w:p>
        <w:p w:rsidR="00364211" w:rsidRPr="00151E0C" w:rsidRDefault="00364211" w:rsidP="00364211">
          <w:pPr>
            <w:pStyle w:val="Nadpis2"/>
            <w:spacing w:after="0"/>
            <w:jc w:val="center"/>
            <w:rPr>
              <w:rFonts w:ascii="Times New Roman" w:hAnsi="Times New Roman" w:cs="Times New Roman"/>
              <w:b/>
              <w:noProof/>
              <w:sz w:val="26"/>
            </w:rPr>
          </w:pPr>
        </w:p>
        <w:p w:rsidR="00364211" w:rsidRPr="00151E0C" w:rsidRDefault="00364211" w:rsidP="00364211">
          <w:pPr>
            <w:pStyle w:val="Nadpis1"/>
            <w:jc w:val="center"/>
            <w:rPr>
              <w:rFonts w:ascii="Times New Roman" w:hAnsi="Times New Roman" w:cs="Times New Roman"/>
              <w:noProof/>
              <w:color w:val="34ABA2" w:themeColor="accent3"/>
              <w:sz w:val="36"/>
              <w:szCs w:val="36"/>
              <w:lang w:bidi="sk-SK"/>
            </w:rPr>
          </w:pPr>
          <w:r w:rsidRPr="00151E0C">
            <w:rPr>
              <w:rFonts w:ascii="Times New Roman" w:hAnsi="Times New Roman" w:cs="Times New Roman"/>
              <w:noProof/>
              <w:color w:val="34ABA2" w:themeColor="accent3"/>
              <w:sz w:val="36"/>
              <w:szCs w:val="36"/>
              <w:lang w:bidi="sk-SK"/>
            </w:rPr>
            <w:t>Conference Guarantees</w:t>
          </w:r>
        </w:p>
        <w:p w:rsidR="00364211" w:rsidRPr="00151E0C" w:rsidRDefault="00364211" w:rsidP="00364211">
          <w:pPr>
            <w:pStyle w:val="Nadpis2"/>
            <w:spacing w:after="0"/>
            <w:jc w:val="center"/>
            <w:rPr>
              <w:rFonts w:ascii="Times New Roman" w:hAnsi="Times New Roman" w:cs="Times New Roman"/>
              <w:b/>
              <w:noProof/>
              <w:sz w:val="26"/>
            </w:rPr>
          </w:pPr>
          <w:r w:rsidRPr="00151E0C">
            <w:rPr>
              <w:rFonts w:ascii="Times New Roman" w:hAnsi="Times New Roman" w:cs="Times New Roman"/>
              <w:b/>
              <w:noProof/>
              <w:sz w:val="26"/>
            </w:rPr>
            <w:t>Tomas Kliestik</w:t>
          </w:r>
        </w:p>
        <w:p w:rsidR="00364211" w:rsidRDefault="00364211" w:rsidP="00364211">
          <w:pPr>
            <w:jc w:val="center"/>
            <w:rPr>
              <w:rFonts w:ascii="Times New Roman" w:hAnsi="Times New Roman" w:cs="Times New Roman"/>
              <w:b w:val="0"/>
              <w:sz w:val="26"/>
              <w:szCs w:val="26"/>
              <w:lang w:val="en-GB"/>
            </w:rPr>
          </w:pPr>
          <w:r w:rsidRPr="00151E0C">
            <w:rPr>
              <w:rFonts w:ascii="Times New Roman" w:hAnsi="Times New Roman" w:cs="Times New Roman"/>
              <w:b w:val="0"/>
              <w:sz w:val="26"/>
              <w:szCs w:val="26"/>
              <w:lang w:val="en-GB"/>
            </w:rPr>
            <w:t xml:space="preserve">University of </w:t>
          </w:r>
          <w:proofErr w:type="spellStart"/>
          <w:r w:rsidRPr="00151E0C">
            <w:rPr>
              <w:rFonts w:ascii="Times New Roman" w:hAnsi="Times New Roman" w:cs="Times New Roman"/>
              <w:b w:val="0"/>
              <w:sz w:val="26"/>
              <w:szCs w:val="26"/>
              <w:lang w:val="en-GB"/>
            </w:rPr>
            <w:t>Zilina</w:t>
          </w:r>
          <w:proofErr w:type="spellEnd"/>
          <w:r w:rsidRPr="00151E0C">
            <w:rPr>
              <w:rFonts w:ascii="Times New Roman" w:hAnsi="Times New Roman" w:cs="Times New Roman"/>
              <w:b w:val="0"/>
              <w:sz w:val="26"/>
              <w:szCs w:val="26"/>
              <w:lang w:val="en-GB"/>
            </w:rPr>
            <w:t>, Slovak Republic</w:t>
          </w:r>
        </w:p>
        <w:p w:rsidR="00151E0C" w:rsidRPr="00151E0C" w:rsidRDefault="00151E0C" w:rsidP="00364211">
          <w:pPr>
            <w:jc w:val="center"/>
            <w:rPr>
              <w:rFonts w:ascii="Times New Roman" w:hAnsi="Times New Roman" w:cs="Times New Roman"/>
              <w:b w:val="0"/>
              <w:sz w:val="26"/>
              <w:szCs w:val="26"/>
              <w:lang w:val="en-GB"/>
            </w:rPr>
          </w:pPr>
        </w:p>
        <w:p w:rsidR="00364211" w:rsidRPr="00151E0C" w:rsidRDefault="00364211" w:rsidP="00364211">
          <w:pPr>
            <w:pStyle w:val="Nadpis2"/>
            <w:spacing w:after="0"/>
            <w:jc w:val="center"/>
            <w:rPr>
              <w:rFonts w:ascii="Times New Roman" w:hAnsi="Times New Roman" w:cs="Times New Roman"/>
              <w:b/>
              <w:noProof/>
              <w:sz w:val="26"/>
            </w:rPr>
          </w:pPr>
          <w:r w:rsidRPr="00151E0C">
            <w:rPr>
              <w:rFonts w:ascii="Times New Roman" w:hAnsi="Times New Roman" w:cs="Times New Roman"/>
              <w:b/>
              <w:noProof/>
              <w:sz w:val="26"/>
            </w:rPr>
            <w:t>Anna Krizanova</w:t>
          </w:r>
        </w:p>
        <w:p w:rsidR="00364211" w:rsidRPr="00151E0C" w:rsidRDefault="00364211" w:rsidP="00364211">
          <w:pPr>
            <w:jc w:val="center"/>
            <w:rPr>
              <w:rFonts w:ascii="Times New Roman" w:hAnsi="Times New Roman" w:cs="Times New Roman"/>
              <w:b w:val="0"/>
              <w:sz w:val="26"/>
              <w:szCs w:val="26"/>
              <w:lang w:val="en-GB"/>
            </w:rPr>
          </w:pPr>
          <w:r w:rsidRPr="00151E0C">
            <w:rPr>
              <w:rFonts w:ascii="Times New Roman" w:hAnsi="Times New Roman" w:cs="Times New Roman"/>
              <w:b w:val="0"/>
              <w:sz w:val="26"/>
              <w:szCs w:val="26"/>
              <w:lang w:val="en-GB"/>
            </w:rPr>
            <w:t xml:space="preserve">University of </w:t>
          </w:r>
          <w:proofErr w:type="spellStart"/>
          <w:r w:rsidRPr="00151E0C">
            <w:rPr>
              <w:rFonts w:ascii="Times New Roman" w:hAnsi="Times New Roman" w:cs="Times New Roman"/>
              <w:b w:val="0"/>
              <w:sz w:val="26"/>
              <w:szCs w:val="26"/>
              <w:lang w:val="en-GB"/>
            </w:rPr>
            <w:t>Zilina</w:t>
          </w:r>
          <w:proofErr w:type="spellEnd"/>
          <w:r w:rsidRPr="00151E0C">
            <w:rPr>
              <w:rFonts w:ascii="Times New Roman" w:hAnsi="Times New Roman" w:cs="Times New Roman"/>
              <w:b w:val="0"/>
              <w:sz w:val="26"/>
              <w:szCs w:val="26"/>
              <w:lang w:val="en-GB"/>
            </w:rPr>
            <w:t>, Slovak Republic</w:t>
          </w:r>
        </w:p>
        <w:p w:rsidR="00364211" w:rsidRPr="00151E0C" w:rsidRDefault="00364211" w:rsidP="00364211">
          <w:pPr>
            <w:jc w:val="center"/>
            <w:rPr>
              <w:rFonts w:ascii="Times New Roman" w:hAnsi="Times New Roman" w:cs="Times New Roman"/>
              <w:b w:val="0"/>
              <w:sz w:val="26"/>
              <w:szCs w:val="26"/>
              <w:lang w:val="en-GB"/>
            </w:rPr>
          </w:pPr>
        </w:p>
        <w:p w:rsidR="00364211" w:rsidRPr="00151E0C" w:rsidRDefault="00364211" w:rsidP="00364211">
          <w:pPr>
            <w:pStyle w:val="Nadpis2"/>
            <w:spacing w:after="0"/>
            <w:jc w:val="center"/>
            <w:rPr>
              <w:rFonts w:ascii="Times New Roman" w:hAnsi="Times New Roman" w:cs="Times New Roman"/>
              <w:b/>
              <w:noProof/>
              <w:sz w:val="26"/>
            </w:rPr>
          </w:pPr>
          <w:r w:rsidRPr="00151E0C">
            <w:rPr>
              <w:rFonts w:ascii="Times New Roman" w:hAnsi="Times New Roman" w:cs="Times New Roman"/>
              <w:b/>
              <w:noProof/>
              <w:sz w:val="26"/>
            </w:rPr>
            <w:t>Tatiana Corejova</w:t>
          </w:r>
        </w:p>
        <w:p w:rsidR="00364211" w:rsidRPr="00151E0C" w:rsidRDefault="00364211" w:rsidP="00364211">
          <w:pPr>
            <w:jc w:val="center"/>
            <w:rPr>
              <w:rFonts w:ascii="Times New Roman" w:hAnsi="Times New Roman" w:cs="Times New Roman"/>
              <w:b w:val="0"/>
              <w:sz w:val="26"/>
              <w:szCs w:val="26"/>
              <w:lang w:val="en-GB"/>
            </w:rPr>
          </w:pPr>
          <w:r w:rsidRPr="00151E0C">
            <w:rPr>
              <w:rFonts w:ascii="Times New Roman" w:hAnsi="Times New Roman" w:cs="Times New Roman"/>
              <w:b w:val="0"/>
              <w:sz w:val="26"/>
              <w:szCs w:val="26"/>
              <w:lang w:val="en-GB"/>
            </w:rPr>
            <w:t xml:space="preserve">University of </w:t>
          </w:r>
          <w:proofErr w:type="spellStart"/>
          <w:r w:rsidRPr="00151E0C">
            <w:rPr>
              <w:rFonts w:ascii="Times New Roman" w:hAnsi="Times New Roman" w:cs="Times New Roman"/>
              <w:b w:val="0"/>
              <w:sz w:val="26"/>
              <w:szCs w:val="26"/>
              <w:lang w:val="en-GB"/>
            </w:rPr>
            <w:t>Zilina</w:t>
          </w:r>
          <w:proofErr w:type="spellEnd"/>
          <w:r w:rsidRPr="00151E0C">
            <w:rPr>
              <w:rFonts w:ascii="Times New Roman" w:hAnsi="Times New Roman" w:cs="Times New Roman"/>
              <w:b w:val="0"/>
              <w:sz w:val="26"/>
              <w:szCs w:val="26"/>
              <w:lang w:val="en-GB"/>
            </w:rPr>
            <w:t>, Slovak Republic</w:t>
          </w:r>
        </w:p>
        <w:p w:rsidR="00364211" w:rsidRPr="00151E0C" w:rsidRDefault="00364211" w:rsidP="00364211">
          <w:pPr>
            <w:rPr>
              <w:rFonts w:ascii="Times New Roman" w:hAnsi="Times New Roman" w:cs="Times New Roman"/>
              <w:sz w:val="26"/>
              <w:szCs w:val="26"/>
            </w:rPr>
          </w:pPr>
        </w:p>
        <w:p w:rsidR="00364211" w:rsidRPr="00151E0C" w:rsidRDefault="00364211" w:rsidP="00364211">
          <w:pPr>
            <w:pStyle w:val="Nadpis1"/>
            <w:jc w:val="center"/>
            <w:rPr>
              <w:rFonts w:ascii="Times New Roman" w:hAnsi="Times New Roman" w:cs="Times New Roman"/>
              <w:noProof/>
              <w:color w:val="34ABA2" w:themeColor="accent3"/>
              <w:sz w:val="36"/>
              <w:szCs w:val="36"/>
              <w:lang w:bidi="sk-SK"/>
            </w:rPr>
          </w:pPr>
          <w:r w:rsidRPr="00151E0C">
            <w:rPr>
              <w:rFonts w:ascii="Times New Roman" w:hAnsi="Times New Roman" w:cs="Times New Roman"/>
              <w:noProof/>
              <w:color w:val="34ABA2" w:themeColor="accent3"/>
              <w:sz w:val="36"/>
              <w:szCs w:val="36"/>
              <w:lang w:bidi="sk-SK"/>
            </w:rPr>
            <w:t>Scientific Committee</w:t>
          </w:r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assoc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. prof. Adam P. BALCERZAK, </w:t>
          </w:r>
          <w:proofErr w:type="spellStart"/>
          <w:r w:rsidR="006C0AD1" w:rsidRPr="006C0AD1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="006C0AD1" w:rsidRPr="006C0AD1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of </w:t>
          </w:r>
          <w:proofErr w:type="spellStart"/>
          <w:r w:rsidR="006C0AD1" w:rsidRPr="006C0AD1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Warmia</w:t>
          </w:r>
          <w:proofErr w:type="spellEnd"/>
          <w:r w:rsidR="006C0AD1" w:rsidRPr="006C0AD1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and </w:t>
          </w:r>
          <w:proofErr w:type="spellStart"/>
          <w:r w:rsidR="006C0AD1" w:rsidRPr="006C0AD1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Mazury</w:t>
          </w:r>
          <w:proofErr w:type="spellEnd"/>
          <w:r w:rsidR="006C0AD1" w:rsidRPr="006C0AD1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in </w:t>
          </w:r>
          <w:proofErr w:type="spellStart"/>
          <w:r w:rsidR="006C0AD1" w:rsidRPr="006C0AD1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Olsztyn</w:t>
          </w:r>
          <w:proofErr w:type="spellEnd"/>
          <w:r w:rsidR="006C0AD1" w:rsidRPr="006C0AD1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="006C0AD1" w:rsidRPr="006C0AD1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Poland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prof. Ing. Jaroslav BELAS, PhD.,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Tomas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Bata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in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Zlin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Czech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Republic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assoc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. prof.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Yuriy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BILAN,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Ph.D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.,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Rzeszów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of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Technology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Poland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prof.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Jelena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BOROCKI,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of Novi Sad,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Serbia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Dr. Martin CEPEL, PhD., MBA,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Pan-European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Slovak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Republic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assoc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. prof. Ing. Viktor V. DENGOV, PhD., Saint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Petersburg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State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Russian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Federation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prof.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Preslav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DIMITROV, PhD., South-West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Neofit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Rilski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Bugaria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Ing. Pavol DURANA, PhD.,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of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Zilina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Slovak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Republic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Mathilde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FELSTEAD, PhD., Centre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for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Innovative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Data-driven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Smart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Urban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Ecosystems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, Ohio, USA</w:t>
          </w:r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Anna FIELDEN, PhD., Centre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for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Industry 4.0-based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Manufacturing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Systems,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Pennsylvania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, USA</w:t>
          </w:r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prof. Ing.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Beata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GAVUROVA, MBA., PhD., </w:t>
          </w:r>
          <w:proofErr w:type="spellStart"/>
          <w:r w:rsidR="00620177"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Tomas</w:t>
          </w:r>
          <w:proofErr w:type="spellEnd"/>
          <w:r w:rsidR="00620177"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="00620177"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Bata</w:t>
          </w:r>
          <w:proofErr w:type="spellEnd"/>
          <w:r w:rsidR="00620177"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="00620177"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="00620177"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in </w:t>
          </w:r>
          <w:proofErr w:type="spellStart"/>
          <w:r w:rsidR="00620177"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Zlin</w:t>
          </w:r>
          <w:proofErr w:type="spellEnd"/>
          <w:r w:rsidR="00620177"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="00620177"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Czech</w:t>
          </w:r>
          <w:proofErr w:type="spellEnd"/>
          <w:r w:rsidR="00620177"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="00620177"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Republic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prof. Ing.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Valentina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V. GERASIMENKO, PhD.,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Lomonosov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Moscow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State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Russian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Federation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assoc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. prof. Ing.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Ales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HES, CSc.,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of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Finance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and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Administration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Praha,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Czech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Republic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Dr.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Anita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KOLNHOFER-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DERECSKEI,Obuda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Budapest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Hungary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prof.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Maria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KICHEVA, PhD., South-West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Neofit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Rilski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Bulgaria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prof. Dr</w:t>
          </w:r>
          <w:r w:rsidR="00620177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. Barbara KOS, PhD., </w:t>
          </w:r>
          <w:proofErr w:type="spellStart"/>
          <w:r w:rsidR="00620177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Economics</w:t>
          </w:r>
          <w:proofErr w:type="spellEnd"/>
          <w:r w:rsidR="00620177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="00620177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A</w:t>
          </w: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cadem</w:t>
          </w:r>
          <w:r w:rsidR="00620177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i</w:t>
          </w: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Katowice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Poland</w:t>
          </w:r>
          <w:proofErr w:type="spellEnd"/>
        </w:p>
        <w:p w:rsidR="00364211" w:rsidRPr="00151E0C" w:rsidRDefault="00620177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Ing. Ma</w:t>
          </w:r>
          <w:bookmarkStart w:id="0" w:name="_GoBack"/>
          <w:bookmarkEnd w:id="0"/>
          <w:r w:rsidR="00364211"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ria KOVACOVA, PhD., </w:t>
          </w:r>
          <w:proofErr w:type="spellStart"/>
          <w:r w:rsidR="00364211"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="00364211"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of </w:t>
          </w:r>
          <w:proofErr w:type="spellStart"/>
          <w:r w:rsidR="00364211"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Zilina</w:t>
          </w:r>
          <w:proofErr w:type="spellEnd"/>
          <w:r w:rsidR="00364211"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Slovak </w:t>
          </w:r>
          <w:proofErr w:type="spellStart"/>
          <w:r w:rsidR="00364211"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Republic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assoc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. prof. Ing. Pavol KRAL, PhD.,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of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Zilina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Slovak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Republic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prof.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Justyna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ŁAPIŃSKA, PhD.,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Nicolaus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Copernicus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Poland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lastRenderedPageBreak/>
            <w:t>assoc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. prof. George LAZAROIU, PhD.,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Spiru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Haret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Bucharest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Romania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prof. Ing.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Zbigniew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LUKASIK, DrSc.,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of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Technology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Radom,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Poland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prof. Ing. Alexander N. LYAKIN, DrSc., Saint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Petersburg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State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Russian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Federation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prof. Ing.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Olga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P. MOLCHANOVA, PhD.,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Lomonosov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Moscow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State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Russian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Federation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prof. Ing.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Hussam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MUSA, PhD., Matej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Bel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Banska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Bystrica, Slovak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Republic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assoc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. prof. Zdenka MUSOVA, PhD., Matej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Bel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Banska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Bystrica, Slovak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Republic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prof. univ.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dr.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Elvira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NICA,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Bucharest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of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Economic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Studies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Romania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assoc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. prof.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Judit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OLAH, PhD.,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of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Debrecen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Hungary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Ing. Petra PARTLOVA, PhD.,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Institute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of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Technology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and Business in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Ceské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Budejovice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Czech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Republic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prof.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Michał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PIETRZAK, PhD.,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Nicolaus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Copernicus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Poland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prof. Ing.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Jan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POKRIVCAK, PhD., Slovak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of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Agriculture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in Nitra, Slovak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Republic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prof. Dr.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Jozsef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POPP, PhD.,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Szent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Istvan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Hungary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prof. univ.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dr.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Gheorghe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H. POPESCU,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Dimitrie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Cantemir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Christian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Bucharest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Romania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Dr.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Elżbieta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ROGALSKA, PhD.,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of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Warmia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and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Mazury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Poand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assoc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. prof. Mariana SEDLIACIKOVA, PhD.,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Technical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in Zvolen, Slovak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Republic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assoc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. prof.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Pengfei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SHENG, PhD.,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of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Henan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People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Republic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of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China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Mgr.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Petr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SULER, PhD.,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Institute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of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Technology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and Business in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Ceské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Budejovice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Czech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Republic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assoc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. prof.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Vladimir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URADNICEK, PhD., Matej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Bel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Banska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Bystrica, Slovak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Republic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Ing.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Katarina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VALASKOVA, PhD.,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of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Zilina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Slovak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Republic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prof.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Tetyana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VASILYEVA, Sumy State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Ukraine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Dr.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phil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., prof.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Velga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VEVERE, </w:t>
          </w:r>
          <w:r w:rsidR="0063258E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EKA </w:t>
          </w:r>
          <w:proofErr w:type="spellStart"/>
          <w:r w:rsidR="0063258E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="0063258E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of </w:t>
          </w:r>
          <w:proofErr w:type="spellStart"/>
          <w:r w:rsidR="0063258E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Applied</w:t>
          </w:r>
          <w:proofErr w:type="spellEnd"/>
          <w:r w:rsidR="0063258E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="0063258E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Sciences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Latvia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Ing. Zuzana VIRGLEROVA, PhD.,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Tomas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Bata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in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Zlin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Czech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Republic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prof. Ing. Marek VOCHOZKA, MBA, PhD.,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The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Institute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of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Technology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and Business in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Ceske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Budejovice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Czech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Republic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Ing.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Jaromir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VRBKA, MBA, PhD.,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Institute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of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Technology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and Business in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Ceské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Budejovice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Czech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Republic</w:t>
          </w:r>
          <w:proofErr w:type="spellEnd"/>
        </w:p>
        <w:p w:rsidR="00364211" w:rsidRPr="00151E0C" w:rsidRDefault="00364211" w:rsidP="00364211">
          <w:pPr>
            <w:pStyle w:val="Odsekzoznamu"/>
            <w:numPr>
              <w:ilvl w:val="0"/>
              <w:numId w:val="1"/>
            </w:numPr>
            <w:spacing w:after="0"/>
            <w:ind w:left="284" w:hanging="284"/>
            <w:jc w:val="both"/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prof. Ing.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Natalia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A. ZHURAVLEVA, PhD.,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Emperor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Alexander I St.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Petersburg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State Transport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University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,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Russian</w:t>
          </w:r>
          <w:proofErr w:type="spellEnd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 xml:space="preserve"> </w:t>
          </w:r>
          <w:proofErr w:type="spellStart"/>
          <w:r w:rsidRPr="00151E0C">
            <w:rPr>
              <w:rFonts w:ascii="Times New Roman" w:hAnsi="Times New Roman" w:cs="Times New Roman"/>
              <w:color w:val="082A75" w:themeColor="text2"/>
              <w:sz w:val="26"/>
              <w:szCs w:val="26"/>
            </w:rPr>
            <w:t>Federation</w:t>
          </w:r>
          <w:proofErr w:type="spellEnd"/>
        </w:p>
        <w:p w:rsidR="00364211" w:rsidRPr="00151E0C" w:rsidRDefault="00364211">
          <w:pPr>
            <w:spacing w:after="200"/>
            <w:rPr>
              <w:rFonts w:ascii="Times New Roman" w:eastAsiaTheme="minorHAnsi" w:hAnsi="Times New Roman" w:cs="Times New Roman"/>
              <w:b w:val="0"/>
              <w:sz w:val="26"/>
              <w:szCs w:val="26"/>
            </w:rPr>
          </w:pPr>
          <w:r w:rsidRPr="00151E0C">
            <w:rPr>
              <w:rFonts w:ascii="Times New Roman" w:hAnsi="Times New Roman" w:cs="Times New Roman"/>
              <w:sz w:val="26"/>
              <w:szCs w:val="26"/>
            </w:rPr>
            <w:br w:type="page"/>
          </w:r>
        </w:p>
        <w:p w:rsidR="00364211" w:rsidRPr="00151E0C" w:rsidRDefault="00364211" w:rsidP="00364211">
          <w:pPr>
            <w:pStyle w:val="Nadpis1"/>
            <w:jc w:val="center"/>
            <w:rPr>
              <w:rFonts w:ascii="Times New Roman" w:hAnsi="Times New Roman" w:cs="Times New Roman"/>
              <w:noProof/>
              <w:color w:val="34ABA2" w:themeColor="accent3"/>
              <w:sz w:val="36"/>
              <w:szCs w:val="36"/>
              <w:lang w:bidi="sk-SK"/>
            </w:rPr>
          </w:pPr>
          <w:r w:rsidRPr="00151E0C">
            <w:rPr>
              <w:rFonts w:ascii="Times New Roman" w:hAnsi="Times New Roman" w:cs="Times New Roman"/>
              <w:noProof/>
              <w:color w:val="34ABA2" w:themeColor="accent3"/>
              <w:sz w:val="36"/>
              <w:szCs w:val="36"/>
              <w:lang w:bidi="sk-SK"/>
            </w:rPr>
            <w:lastRenderedPageBreak/>
            <w:t>Publishing Opportunities</w:t>
          </w:r>
        </w:p>
        <w:p w:rsidR="00364211" w:rsidRPr="00364211" w:rsidRDefault="00364211" w:rsidP="00364211">
          <w:pPr>
            <w:numPr>
              <w:ilvl w:val="0"/>
              <w:numId w:val="2"/>
            </w:numPr>
            <w:shd w:val="clear" w:color="auto" w:fill="FFFFFF"/>
            <w:spacing w:before="100" w:beforeAutospacing="1" w:after="90" w:line="240" w:lineRule="auto"/>
            <w:ind w:left="600"/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</w:pP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Oeconomia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Copernicana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 </w:t>
          </w:r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(ISSN 2083-1277),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an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international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journal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indexed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in: Web of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Science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–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Current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Contents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Social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Sciences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Citation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Index, ESCI, EBSCO,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EconLit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, Index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Copernicus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International, and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many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otherbases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br/>
          </w:r>
          <w:hyperlink r:id="rId10" w:history="1">
            <w:r w:rsidRPr="00151E0C">
              <w:rPr>
                <w:rFonts w:ascii="Times New Roman" w:eastAsia="Times New Roman" w:hAnsi="Times New Roman" w:cs="Times New Roman"/>
                <w:b w:val="0"/>
                <w:sz w:val="26"/>
                <w:szCs w:val="26"/>
                <w:u w:val="single"/>
                <w:lang w:eastAsia="sk-SK"/>
              </w:rPr>
              <w:t>http://oeconomia.pl</w:t>
            </w:r>
          </w:hyperlink>
        </w:p>
        <w:p w:rsidR="00364211" w:rsidRPr="00364211" w:rsidRDefault="00364211" w:rsidP="00364211">
          <w:pPr>
            <w:numPr>
              <w:ilvl w:val="0"/>
              <w:numId w:val="2"/>
            </w:numPr>
            <w:shd w:val="clear" w:color="auto" w:fill="FFFFFF"/>
            <w:spacing w:before="100" w:beforeAutospacing="1" w:after="90" w:line="240" w:lineRule="auto"/>
            <w:ind w:left="600"/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</w:pP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Analysis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 and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Metaphysics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 </w:t>
          </w:r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(ISSN 1548-8574),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an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international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journal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indexed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in: SCOPUS,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ProQuest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EconLit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, CEEOL, and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many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other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bases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br/>
          </w:r>
          <w:hyperlink r:id="rId11" w:history="1">
            <w:r w:rsidRPr="00151E0C">
              <w:rPr>
                <w:rFonts w:ascii="Times New Roman" w:eastAsia="Times New Roman" w:hAnsi="Times New Roman" w:cs="Times New Roman"/>
                <w:b w:val="0"/>
                <w:sz w:val="26"/>
                <w:szCs w:val="26"/>
                <w:u w:val="single"/>
                <w:lang w:eastAsia="sk-SK"/>
              </w:rPr>
              <w:t>https://addletonacademicpublishers.com/analysis-and-metaphysics</w:t>
            </w:r>
          </w:hyperlink>
        </w:p>
        <w:p w:rsidR="00364211" w:rsidRPr="00364211" w:rsidRDefault="00364211" w:rsidP="00364211">
          <w:pPr>
            <w:numPr>
              <w:ilvl w:val="0"/>
              <w:numId w:val="2"/>
            </w:numPr>
            <w:shd w:val="clear" w:color="auto" w:fill="FFFFFF"/>
            <w:spacing w:before="100" w:beforeAutospacing="1" w:after="90" w:line="240" w:lineRule="auto"/>
            <w:ind w:left="600"/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</w:pP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Contemporary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Readings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 in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Law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 and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Social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Justice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color w:val="34ABA2" w:themeColor="accent3"/>
              <w:sz w:val="26"/>
              <w:szCs w:val="26"/>
              <w:lang w:eastAsia="sk-SK"/>
            </w:rPr>
            <w:t> </w:t>
          </w:r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(ISSN 1948-9137),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an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international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journal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indexed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in: SCOPUS,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ProQuest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EconLit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, CEEOL, and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many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other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bases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br/>
          </w:r>
          <w:hyperlink r:id="rId12" w:history="1">
            <w:r w:rsidRPr="00151E0C">
              <w:rPr>
                <w:rFonts w:ascii="Times New Roman" w:eastAsia="Times New Roman" w:hAnsi="Times New Roman" w:cs="Times New Roman"/>
                <w:b w:val="0"/>
                <w:sz w:val="26"/>
                <w:szCs w:val="26"/>
                <w:u w:val="single"/>
                <w:lang w:eastAsia="sk-SK"/>
              </w:rPr>
              <w:t>https://addletonacademicpublishers.com/contemporary-readings-in-law-and-social-justice</w:t>
            </w:r>
          </w:hyperlink>
        </w:p>
        <w:p w:rsidR="00364211" w:rsidRPr="00364211" w:rsidRDefault="00364211" w:rsidP="00364211">
          <w:pPr>
            <w:numPr>
              <w:ilvl w:val="0"/>
              <w:numId w:val="2"/>
            </w:numPr>
            <w:shd w:val="clear" w:color="auto" w:fill="FFFFFF"/>
            <w:spacing w:before="100" w:beforeAutospacing="1" w:after="90" w:line="240" w:lineRule="auto"/>
            <w:ind w:left="600"/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</w:pP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Economics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, Management, and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Financial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 Markets</w:t>
          </w:r>
          <w:r w:rsidRPr="00364211">
            <w:rPr>
              <w:rFonts w:ascii="Times New Roman" w:eastAsia="Times New Roman" w:hAnsi="Times New Roman" w:cs="Times New Roman"/>
              <w:b w:val="0"/>
              <w:color w:val="34ABA2" w:themeColor="accent3"/>
              <w:sz w:val="26"/>
              <w:szCs w:val="26"/>
              <w:lang w:eastAsia="sk-SK"/>
            </w:rPr>
            <w:t> </w:t>
          </w:r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(ISSN 1842-3191),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an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international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journal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indexed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in: SCOPUS,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ProQuest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EconLit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, CEEOL, and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many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other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bases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br/>
          </w:r>
          <w:hyperlink r:id="rId13" w:history="1">
            <w:r w:rsidRPr="00151E0C">
              <w:rPr>
                <w:rFonts w:ascii="Times New Roman" w:eastAsia="Times New Roman" w:hAnsi="Times New Roman" w:cs="Times New Roman"/>
                <w:b w:val="0"/>
                <w:sz w:val="26"/>
                <w:szCs w:val="26"/>
                <w:u w:val="single"/>
                <w:lang w:eastAsia="sk-SK"/>
              </w:rPr>
              <w:t>https://addletonacademicpublishers.com/economics-management-and-financial-markets</w:t>
            </w:r>
          </w:hyperlink>
        </w:p>
        <w:p w:rsidR="00364211" w:rsidRPr="00364211" w:rsidRDefault="00364211" w:rsidP="00364211">
          <w:pPr>
            <w:numPr>
              <w:ilvl w:val="0"/>
              <w:numId w:val="2"/>
            </w:numPr>
            <w:shd w:val="clear" w:color="auto" w:fill="FFFFFF"/>
            <w:spacing w:before="100" w:beforeAutospacing="1" w:after="90" w:line="240" w:lineRule="auto"/>
            <w:ind w:left="600"/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</w:pPr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Ekonomicko-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manazerske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 spektrum </w:t>
          </w:r>
          <w:r w:rsidRPr="00151E0C">
            <w:rPr>
              <w:rFonts w:ascii="Times New Roman" w:eastAsia="Times New Roman" w:hAnsi="Times New Roman" w:cs="Times New Roman"/>
              <w:bCs/>
              <w:i/>
              <w:iCs/>
              <w:sz w:val="26"/>
              <w:szCs w:val="26"/>
              <w:lang w:eastAsia="sk-SK"/>
            </w:rPr>
            <w:t>(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sz w:val="26"/>
              <w:szCs w:val="26"/>
              <w:lang w:eastAsia="sk-SK"/>
            </w:rPr>
            <w:t>Economic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sz w:val="26"/>
              <w:szCs w:val="26"/>
              <w:lang w:eastAsia="sk-SK"/>
            </w:rPr>
            <w:t xml:space="preserve"> and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sz w:val="26"/>
              <w:szCs w:val="26"/>
              <w:lang w:eastAsia="sk-SK"/>
            </w:rPr>
            <w:t>Managerial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sz w:val="26"/>
              <w:szCs w:val="26"/>
              <w:lang w:eastAsia="sk-SK"/>
            </w:rPr>
            <w:t xml:space="preserve">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sz w:val="26"/>
              <w:szCs w:val="26"/>
              <w:lang w:eastAsia="sk-SK"/>
            </w:rPr>
            <w:t>Spectrum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sz w:val="26"/>
              <w:szCs w:val="26"/>
              <w:lang w:eastAsia="sk-SK"/>
            </w:rPr>
            <w:t>)</w:t>
          </w:r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 (ISSN 1337-0839),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an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international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journal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under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evaluation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in SCOPUS</w:t>
          </w:r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br/>
          </w:r>
          <w:hyperlink r:id="rId14" w:history="1">
            <w:r w:rsidRPr="00151E0C">
              <w:rPr>
                <w:rFonts w:ascii="Times New Roman" w:eastAsia="Times New Roman" w:hAnsi="Times New Roman" w:cs="Times New Roman"/>
                <w:b w:val="0"/>
                <w:sz w:val="26"/>
                <w:szCs w:val="26"/>
                <w:u w:val="single"/>
                <w:lang w:eastAsia="sk-SK"/>
              </w:rPr>
              <w:t>https://ems.uniza.sk</w:t>
            </w:r>
          </w:hyperlink>
        </w:p>
        <w:p w:rsidR="00364211" w:rsidRPr="00364211" w:rsidRDefault="00364211" w:rsidP="00364211">
          <w:pPr>
            <w:numPr>
              <w:ilvl w:val="0"/>
              <w:numId w:val="2"/>
            </w:numPr>
            <w:shd w:val="clear" w:color="auto" w:fill="FFFFFF"/>
            <w:spacing w:before="100" w:beforeAutospacing="1" w:after="90" w:line="240" w:lineRule="auto"/>
            <w:ind w:left="600"/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</w:pP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Equilibrium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Quarterly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Journal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 of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Economics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 and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Economic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Policy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color w:val="34ABA2" w:themeColor="accent3"/>
              <w:sz w:val="26"/>
              <w:szCs w:val="26"/>
              <w:lang w:eastAsia="sk-SK"/>
            </w:rPr>
            <w:t> </w:t>
          </w:r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(ISSN 1689-765X),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an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international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journal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indexed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in: Web of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Science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– ESCI, EBSCO,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EconLit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, Index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Copernicus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International, and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many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other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bases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br/>
          </w:r>
          <w:hyperlink r:id="rId15" w:history="1">
            <w:r w:rsidRPr="00151E0C">
              <w:rPr>
                <w:rFonts w:ascii="Times New Roman" w:eastAsia="Times New Roman" w:hAnsi="Times New Roman" w:cs="Times New Roman"/>
                <w:b w:val="0"/>
                <w:sz w:val="26"/>
                <w:szCs w:val="26"/>
                <w:u w:val="single"/>
                <w:lang w:eastAsia="sk-SK"/>
              </w:rPr>
              <w:t>http://economic-policy.pl</w:t>
            </w:r>
          </w:hyperlink>
        </w:p>
        <w:p w:rsidR="00364211" w:rsidRPr="00364211" w:rsidRDefault="00364211" w:rsidP="00364211">
          <w:pPr>
            <w:numPr>
              <w:ilvl w:val="0"/>
              <w:numId w:val="2"/>
            </w:numPr>
            <w:shd w:val="clear" w:color="auto" w:fill="FFFFFF"/>
            <w:spacing w:before="100" w:beforeAutospacing="1" w:after="90" w:line="240" w:lineRule="auto"/>
            <w:ind w:left="600"/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</w:pP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Geopolitics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,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History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, and International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Relations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color w:val="34ABA2" w:themeColor="accent3"/>
              <w:sz w:val="26"/>
              <w:szCs w:val="26"/>
              <w:lang w:eastAsia="sk-SK"/>
            </w:rPr>
            <w:t> </w:t>
          </w:r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(ISSN 1948-9145),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an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international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journal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indexed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in: SCOPUS,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ProQuest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EconLit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, CEEOL, and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many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other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bases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br/>
          </w:r>
          <w:hyperlink r:id="rId16" w:history="1">
            <w:r w:rsidRPr="00151E0C">
              <w:rPr>
                <w:rFonts w:ascii="Times New Roman" w:eastAsia="Times New Roman" w:hAnsi="Times New Roman" w:cs="Times New Roman"/>
                <w:b w:val="0"/>
                <w:sz w:val="26"/>
                <w:szCs w:val="26"/>
                <w:u w:val="single"/>
                <w:lang w:eastAsia="sk-SK"/>
              </w:rPr>
              <w:t>https://addletonacademicpublishers.com/geopolitics-history-and-international-relations</w:t>
            </w:r>
          </w:hyperlink>
        </w:p>
        <w:p w:rsidR="00364211" w:rsidRPr="00364211" w:rsidRDefault="00364211" w:rsidP="00364211">
          <w:pPr>
            <w:numPr>
              <w:ilvl w:val="0"/>
              <w:numId w:val="2"/>
            </w:numPr>
            <w:shd w:val="clear" w:color="auto" w:fill="FFFFFF"/>
            <w:spacing w:before="100" w:beforeAutospacing="1" w:after="90" w:line="240" w:lineRule="auto"/>
            <w:ind w:left="600"/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</w:pP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Journal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 of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Research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 in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Gender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Studies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 </w:t>
          </w:r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(ISSN 2164-0262),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an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international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journal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indexed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in: SCOPUS,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ProQuest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EconLit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, CEEOL, and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many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other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bases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br/>
          </w:r>
          <w:hyperlink r:id="rId17" w:history="1">
            <w:r w:rsidRPr="00151E0C">
              <w:rPr>
                <w:rFonts w:ascii="Times New Roman" w:eastAsia="Times New Roman" w:hAnsi="Times New Roman" w:cs="Times New Roman"/>
                <w:b w:val="0"/>
                <w:sz w:val="26"/>
                <w:szCs w:val="26"/>
                <w:u w:val="single"/>
                <w:lang w:eastAsia="sk-SK"/>
              </w:rPr>
              <w:t>https://addletonacademicpublishers.com/journal-of-research-in-gender-studies</w:t>
            </w:r>
          </w:hyperlink>
        </w:p>
        <w:p w:rsidR="00364211" w:rsidRPr="00364211" w:rsidRDefault="00364211" w:rsidP="00364211">
          <w:pPr>
            <w:numPr>
              <w:ilvl w:val="0"/>
              <w:numId w:val="2"/>
            </w:numPr>
            <w:shd w:val="clear" w:color="auto" w:fill="FFFFFF"/>
            <w:spacing w:before="100" w:beforeAutospacing="1" w:after="90" w:line="240" w:lineRule="auto"/>
            <w:ind w:left="600"/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</w:pP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Journal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 of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Self-Governance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 and Management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Economics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color w:val="34ABA2" w:themeColor="accent3"/>
              <w:sz w:val="26"/>
              <w:szCs w:val="26"/>
              <w:lang w:eastAsia="sk-SK"/>
            </w:rPr>
            <w:t> </w:t>
          </w:r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(ISSN 2329-4175),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an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international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journal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indexed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in: SCOPUS,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ProQuest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EconLit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, CEEOL, and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many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other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bases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br/>
          </w:r>
          <w:hyperlink r:id="rId18" w:history="1">
            <w:r w:rsidRPr="00151E0C">
              <w:rPr>
                <w:rFonts w:ascii="Times New Roman" w:eastAsia="Times New Roman" w:hAnsi="Times New Roman" w:cs="Times New Roman"/>
                <w:b w:val="0"/>
                <w:sz w:val="26"/>
                <w:szCs w:val="26"/>
                <w:u w:val="single"/>
                <w:lang w:eastAsia="sk-SK"/>
              </w:rPr>
              <w:t>https://addletonacademicpublishers.com/journal-of-self-governance-and-management-economics</w:t>
            </w:r>
          </w:hyperlink>
        </w:p>
        <w:p w:rsidR="00364211" w:rsidRPr="00364211" w:rsidRDefault="00364211" w:rsidP="00364211">
          <w:pPr>
            <w:numPr>
              <w:ilvl w:val="0"/>
              <w:numId w:val="2"/>
            </w:numPr>
            <w:shd w:val="clear" w:color="auto" w:fill="FFFFFF"/>
            <w:spacing w:before="100" w:beforeAutospacing="1" w:after="90" w:line="240" w:lineRule="auto"/>
            <w:ind w:left="600"/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</w:pP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Journal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 of Risk and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Financial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 Management</w:t>
          </w:r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;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Special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Issue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: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Financial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and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Systematic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Risks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of Enterprises (ISSN 1911-8074),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an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international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journal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indexed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in: Web of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Science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EconLit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, DOAJ, ABDC and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many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others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br/>
          </w:r>
          <w:hyperlink r:id="rId19" w:history="1">
            <w:r w:rsidRPr="00151E0C">
              <w:rPr>
                <w:rFonts w:ascii="Times New Roman" w:eastAsia="Times New Roman" w:hAnsi="Times New Roman" w:cs="Times New Roman"/>
                <w:b w:val="0"/>
                <w:sz w:val="26"/>
                <w:szCs w:val="26"/>
                <w:u w:val="single"/>
                <w:lang w:eastAsia="sk-SK"/>
              </w:rPr>
              <w:t>https://www.mdpi.com/journal/jrfm/special_issues/FSRE</w:t>
            </w:r>
          </w:hyperlink>
        </w:p>
        <w:p w:rsidR="00364211" w:rsidRPr="00364211" w:rsidRDefault="00364211" w:rsidP="00364211">
          <w:pPr>
            <w:numPr>
              <w:ilvl w:val="0"/>
              <w:numId w:val="2"/>
            </w:numPr>
            <w:shd w:val="clear" w:color="auto" w:fill="FFFFFF"/>
            <w:spacing w:before="100" w:beforeAutospacing="1" w:after="90" w:line="240" w:lineRule="auto"/>
            <w:ind w:left="600"/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</w:pPr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International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Journal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 of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Financial</w:t>
          </w:r>
          <w:proofErr w:type="spellEnd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 xml:space="preserve"> </w:t>
          </w:r>
          <w:proofErr w:type="spellStart"/>
          <w:r w:rsidRPr="00151E0C">
            <w:rPr>
              <w:rFonts w:ascii="Times New Roman" w:eastAsia="Times New Roman" w:hAnsi="Times New Roman" w:cs="Times New Roman"/>
              <w:bCs/>
              <w:i/>
              <w:iCs/>
              <w:color w:val="34ABA2" w:themeColor="accent3"/>
              <w:sz w:val="26"/>
              <w:szCs w:val="26"/>
              <w:lang w:eastAsia="sk-SK"/>
            </w:rPr>
            <w:t>Studies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;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Special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Issue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: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Global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Perspectives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of Business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Environment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(ISSN 2227-7072);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an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international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journal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indexed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in: Web of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Science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Scopus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, DOAJ,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EconLit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and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many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 xml:space="preserve"> </w:t>
          </w:r>
          <w:proofErr w:type="spellStart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t>others</w:t>
          </w:r>
          <w:proofErr w:type="spellEnd"/>
          <w:r w:rsidRPr="00364211">
            <w:rPr>
              <w:rFonts w:ascii="Times New Roman" w:eastAsia="Times New Roman" w:hAnsi="Times New Roman" w:cs="Times New Roman"/>
              <w:b w:val="0"/>
              <w:sz w:val="26"/>
              <w:szCs w:val="26"/>
              <w:lang w:eastAsia="sk-SK"/>
            </w:rPr>
            <w:br/>
          </w:r>
          <w:hyperlink r:id="rId20" w:history="1">
            <w:r w:rsidRPr="00151E0C">
              <w:rPr>
                <w:rFonts w:ascii="Times New Roman" w:eastAsia="Times New Roman" w:hAnsi="Times New Roman" w:cs="Times New Roman"/>
                <w:b w:val="0"/>
                <w:sz w:val="26"/>
                <w:szCs w:val="26"/>
                <w:u w:val="single"/>
                <w:lang w:eastAsia="sk-SK"/>
              </w:rPr>
              <w:t>https://www.mdpi.com/journal/ijfs/special_issues/business_envir</w:t>
            </w:r>
          </w:hyperlink>
        </w:p>
        <w:p w:rsidR="00364211" w:rsidRPr="00151E0C" w:rsidRDefault="00364211" w:rsidP="00364211">
          <w:pPr>
            <w:pStyle w:val="Nadpis1"/>
            <w:jc w:val="center"/>
            <w:rPr>
              <w:rFonts w:ascii="Times New Roman" w:hAnsi="Times New Roman" w:cs="Times New Roman"/>
              <w:noProof/>
              <w:color w:val="34ABA2" w:themeColor="accent3"/>
              <w:sz w:val="36"/>
              <w:szCs w:val="36"/>
              <w:lang w:bidi="sk-SK"/>
            </w:rPr>
          </w:pPr>
        </w:p>
        <w:p w:rsidR="00364211" w:rsidRPr="00151E0C" w:rsidRDefault="00364211" w:rsidP="00364211">
          <w:pPr>
            <w:pStyle w:val="Odsekzoznamu"/>
            <w:spacing w:after="0"/>
            <w:ind w:left="284"/>
            <w:jc w:val="both"/>
            <w:rPr>
              <w:rFonts w:ascii="Times New Roman" w:hAnsi="Times New Roman" w:cs="Times New Roman"/>
              <w:color w:val="082A75" w:themeColor="text2"/>
            </w:rPr>
          </w:pPr>
        </w:p>
        <w:p w:rsidR="00364211" w:rsidRDefault="00620177" w:rsidP="00364211">
          <w:pPr>
            <w:pStyle w:val="Obsah"/>
            <w:rPr>
              <w:b/>
              <w:noProof/>
              <w:sz w:val="32"/>
              <w:szCs w:val="32"/>
            </w:rPr>
          </w:pPr>
        </w:p>
      </w:sdtContent>
    </w:sdt>
    <w:p w:rsidR="00AB02A7" w:rsidRDefault="00AB02A7" w:rsidP="00DF027C">
      <w:pPr>
        <w:rPr>
          <w:noProof/>
        </w:rPr>
      </w:pPr>
    </w:p>
    <w:p w:rsidR="00026187" w:rsidRDefault="00026187" w:rsidP="00026187">
      <w:pPr>
        <w:pStyle w:val="Nadpis1"/>
        <w:jc w:val="center"/>
        <w:rPr>
          <w:rFonts w:asciiTheme="minorHAnsi" w:hAnsiTheme="minorHAnsi" w:cstheme="minorHAnsi"/>
          <w:noProof/>
          <w:color w:val="34ABA2" w:themeColor="accent3"/>
          <w:sz w:val="48"/>
          <w:szCs w:val="48"/>
          <w:lang w:bidi="sk-SK"/>
        </w:rPr>
      </w:pPr>
    </w:p>
    <w:p w:rsidR="00026187" w:rsidRPr="00151E0C" w:rsidRDefault="00026187" w:rsidP="00026187">
      <w:pPr>
        <w:pStyle w:val="Nadpis1"/>
        <w:jc w:val="center"/>
        <w:rPr>
          <w:rFonts w:ascii="Times New Roman" w:hAnsi="Times New Roman" w:cs="Times New Roman"/>
          <w:noProof/>
          <w:color w:val="34ABA2" w:themeColor="accent3"/>
          <w:sz w:val="48"/>
          <w:szCs w:val="48"/>
          <w:lang w:bidi="sk-SK"/>
        </w:rPr>
      </w:pPr>
      <w:r w:rsidRPr="00151E0C">
        <w:rPr>
          <w:rFonts w:ascii="Times New Roman" w:hAnsi="Times New Roman" w:cs="Times New Roman"/>
          <w:noProof/>
          <w:color w:val="34ABA2" w:themeColor="accent3"/>
          <w:sz w:val="48"/>
          <w:szCs w:val="48"/>
          <w:lang w:bidi="sk-SK"/>
        </w:rPr>
        <w:t>Conference Program</w:t>
      </w:r>
    </w:p>
    <w:p w:rsidR="00026187" w:rsidRPr="00026187" w:rsidRDefault="00026187" w:rsidP="00026187">
      <w:pPr>
        <w:pStyle w:val="Nadpis1"/>
        <w:jc w:val="center"/>
        <w:rPr>
          <w:rFonts w:asciiTheme="minorHAnsi" w:hAnsiTheme="minorHAnsi" w:cstheme="minorHAnsi"/>
          <w:noProof/>
          <w:color w:val="34ABA2" w:themeColor="accent3"/>
          <w:sz w:val="48"/>
          <w:szCs w:val="48"/>
          <w:lang w:bidi="sk-SK"/>
        </w:rPr>
      </w:pPr>
    </w:p>
    <w:p w:rsidR="00026187" w:rsidRPr="00364211" w:rsidRDefault="00026187" w:rsidP="00026187">
      <w:pPr>
        <w:pStyle w:val="Nadpis1"/>
        <w:jc w:val="center"/>
        <w:rPr>
          <w:rFonts w:asciiTheme="minorHAnsi" w:hAnsiTheme="minorHAnsi" w:cstheme="minorHAnsi"/>
          <w:noProof/>
          <w:color w:val="34ABA2" w:themeColor="accent3"/>
          <w:sz w:val="36"/>
          <w:szCs w:val="36"/>
          <w:lang w:bidi="sk-SK"/>
        </w:rPr>
      </w:pPr>
    </w:p>
    <w:p w:rsidR="0087605E" w:rsidRDefault="00026187" w:rsidP="00AB02A7">
      <w:pPr>
        <w:spacing w:after="200"/>
        <w:rPr>
          <w:noProof/>
        </w:rPr>
      </w:pPr>
      <w:r>
        <w:rPr>
          <w:noProof/>
          <w:lang w:eastAsia="sk-SK"/>
        </w:rPr>
        <w:drawing>
          <wp:inline distT="0" distB="0" distL="0" distR="0">
            <wp:extent cx="6371035" cy="4726379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iza-2020-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956" cy="47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187" w:rsidRDefault="00026187" w:rsidP="00AB02A7">
      <w:pPr>
        <w:spacing w:after="200"/>
        <w:rPr>
          <w:noProof/>
        </w:rPr>
      </w:pPr>
    </w:p>
    <w:p w:rsidR="00026187" w:rsidRDefault="00026187" w:rsidP="00AB02A7">
      <w:pPr>
        <w:spacing w:after="200"/>
        <w:rPr>
          <w:noProof/>
        </w:rPr>
      </w:pPr>
    </w:p>
    <w:p w:rsidR="00E50A88" w:rsidRPr="00C31448" w:rsidRDefault="00E50A88" w:rsidP="00E50A88">
      <w:pPr>
        <w:pStyle w:val="Nadpis1"/>
        <w:jc w:val="center"/>
        <w:rPr>
          <w:rFonts w:ascii="Times New Roman" w:hAnsi="Times New Roman" w:cs="Times New Roman"/>
          <w:noProof/>
          <w:color w:val="34ABA2" w:themeColor="accent3"/>
          <w:sz w:val="36"/>
          <w:szCs w:val="36"/>
          <w:lang w:bidi="sk-SK"/>
        </w:rPr>
      </w:pPr>
      <w:r w:rsidRPr="00C31448">
        <w:rPr>
          <w:rFonts w:ascii="Times New Roman" w:hAnsi="Times New Roman" w:cs="Times New Roman"/>
          <w:noProof/>
          <w:color w:val="34ABA2" w:themeColor="accent3"/>
          <w:sz w:val="36"/>
          <w:szCs w:val="36"/>
          <w:lang w:bidi="sk-SK"/>
        </w:rPr>
        <w:lastRenderedPageBreak/>
        <w:t>21 October 2020</w:t>
      </w:r>
    </w:p>
    <w:p w:rsidR="00E50A88" w:rsidRPr="00151E0C" w:rsidRDefault="00E50A88" w:rsidP="00E50A88">
      <w:pPr>
        <w:pStyle w:val="Nadpis2"/>
        <w:spacing w:after="0"/>
        <w:rPr>
          <w:rFonts w:ascii="Times New Roman" w:hAnsi="Times New Roman" w:cs="Times New Roman"/>
          <w:b/>
          <w:noProof/>
          <w:sz w:val="26"/>
        </w:rPr>
      </w:pPr>
    </w:p>
    <w:p w:rsidR="00E03116" w:rsidRDefault="00E03116" w:rsidP="00151E0C">
      <w:pPr>
        <w:pStyle w:val="Nadpis2"/>
        <w:spacing w:after="0"/>
        <w:rPr>
          <w:rFonts w:ascii="Times New Roman" w:hAnsi="Times New Roman" w:cs="Times New Roman"/>
          <w:b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:rsidR="00151E0C" w:rsidRPr="00FB69D4" w:rsidRDefault="00151E0C" w:rsidP="00151E0C">
      <w:pPr>
        <w:pStyle w:val="Nadpis2"/>
        <w:spacing w:after="0"/>
        <w:rPr>
          <w:rFonts w:ascii="Times New Roman" w:hAnsi="Times New Roman" w:cs="Times New Roman"/>
          <w:b/>
          <w:noProof/>
          <w:sz w:val="32"/>
          <w:szCs w:val="32"/>
        </w:rPr>
      </w:pPr>
      <w:r w:rsidRPr="00FB69D4">
        <w:rPr>
          <w:rFonts w:ascii="Times New Roman" w:hAnsi="Times New Roman" w:cs="Times New Roman"/>
          <w:b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9.00 – 9.20</w:t>
      </w:r>
      <w:r w:rsidRPr="00FB69D4">
        <w:rPr>
          <w:rFonts w:ascii="Times New Roman" w:hAnsi="Times New Roman" w:cs="Times New Roman"/>
          <w:b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ab/>
        <w:t>Conference Opening</w:t>
      </w:r>
      <w:r w:rsidRPr="00FB69D4">
        <w:rPr>
          <w:rFonts w:ascii="Times New Roman" w:hAnsi="Times New Roman" w:cs="Times New Roman"/>
          <w:b/>
          <w:noProof/>
          <w:sz w:val="32"/>
          <w:szCs w:val="32"/>
        </w:rPr>
        <w:tab/>
      </w:r>
      <w:r w:rsidRPr="00FB69D4">
        <w:rPr>
          <w:rFonts w:ascii="Times New Roman" w:hAnsi="Times New Roman" w:cs="Times New Roman"/>
          <w:b/>
          <w:noProof/>
          <w:sz w:val="32"/>
          <w:szCs w:val="32"/>
        </w:rPr>
        <w:tab/>
      </w:r>
    </w:p>
    <w:p w:rsidR="00FB69D4" w:rsidRDefault="00FB69D4" w:rsidP="00151E0C">
      <w:pPr>
        <w:jc w:val="both"/>
        <w:rPr>
          <w:rFonts w:ascii="Times New Roman" w:hAnsi="Times New Roman" w:cs="Times New Roman"/>
          <w:color w:val="34ABA2" w:themeColor="accent3"/>
          <w:sz w:val="26"/>
          <w:szCs w:val="26"/>
          <w:lang w:val="en-GB"/>
        </w:rPr>
      </w:pPr>
    </w:p>
    <w:p w:rsidR="00151E0C" w:rsidRDefault="00151E0C" w:rsidP="00151E0C">
      <w:pPr>
        <w:jc w:val="both"/>
        <w:rPr>
          <w:rFonts w:ascii="Times New Roman" w:hAnsi="Times New Roman" w:cs="Times New Roman"/>
          <w:b w:val="0"/>
          <w:sz w:val="26"/>
          <w:szCs w:val="26"/>
          <w:lang w:val="en-GB"/>
        </w:rPr>
      </w:pPr>
      <w:r w:rsidRPr="00C31448">
        <w:rPr>
          <w:rFonts w:ascii="Times New Roman" w:hAnsi="Times New Roman" w:cs="Times New Roman"/>
          <w:color w:val="34ABA2" w:themeColor="accent3"/>
          <w:sz w:val="26"/>
          <w:szCs w:val="26"/>
          <w:lang w:val="en-GB"/>
        </w:rPr>
        <w:t>Tomas KLIESTIK</w:t>
      </w:r>
      <w:r w:rsidRPr="00151E0C">
        <w:rPr>
          <w:rFonts w:ascii="Times New Roman" w:hAnsi="Times New Roman" w:cs="Times New Roman"/>
          <w:b w:val="0"/>
          <w:color w:val="34ABA2" w:themeColor="accent3"/>
          <w:sz w:val="26"/>
          <w:szCs w:val="26"/>
          <w:lang w:val="en-GB"/>
        </w:rPr>
        <w:t xml:space="preserve"> </w:t>
      </w:r>
      <w:r w:rsidRPr="00151E0C">
        <w:rPr>
          <w:rFonts w:ascii="Times New Roman" w:hAnsi="Times New Roman" w:cs="Times New Roman"/>
          <w:b w:val="0"/>
          <w:sz w:val="26"/>
          <w:szCs w:val="26"/>
          <w:lang w:val="en-GB"/>
        </w:rPr>
        <w:t xml:space="preserve">– Editor and Guarantee of the conference; Head of the Department of Economics, Faculty of Operation and Economics of Transport and Communications, University of </w:t>
      </w:r>
      <w:proofErr w:type="spellStart"/>
      <w:r w:rsidRPr="00151E0C">
        <w:rPr>
          <w:rFonts w:ascii="Times New Roman" w:hAnsi="Times New Roman" w:cs="Times New Roman"/>
          <w:b w:val="0"/>
          <w:sz w:val="26"/>
          <w:szCs w:val="26"/>
          <w:lang w:val="en-GB"/>
        </w:rPr>
        <w:t>Zilina</w:t>
      </w:r>
      <w:proofErr w:type="spellEnd"/>
    </w:p>
    <w:p w:rsidR="00FB69D4" w:rsidRDefault="00FB69D4" w:rsidP="00151E0C">
      <w:pPr>
        <w:jc w:val="both"/>
        <w:rPr>
          <w:rFonts w:ascii="Times New Roman" w:hAnsi="Times New Roman" w:cs="Times New Roman"/>
          <w:b w:val="0"/>
          <w:sz w:val="26"/>
          <w:szCs w:val="26"/>
          <w:lang w:val="en-GB"/>
        </w:rPr>
      </w:pPr>
    </w:p>
    <w:p w:rsidR="00FB69D4" w:rsidRPr="00151E0C" w:rsidRDefault="00FB69D4" w:rsidP="00151E0C">
      <w:pPr>
        <w:jc w:val="both"/>
        <w:rPr>
          <w:rFonts w:ascii="Times New Roman" w:hAnsi="Times New Roman" w:cs="Times New Roman"/>
          <w:b w:val="0"/>
          <w:sz w:val="26"/>
          <w:szCs w:val="26"/>
          <w:lang w:val="en-GB"/>
        </w:rPr>
      </w:pPr>
    </w:p>
    <w:p w:rsidR="00151E0C" w:rsidRPr="00FB69D4" w:rsidRDefault="00151E0C" w:rsidP="00151E0C">
      <w:pPr>
        <w:jc w:val="both"/>
        <w:rPr>
          <w:rFonts w:ascii="Times New Roman" w:eastAsiaTheme="majorEastAsia" w:hAnsi="Times New Roman" w:cs="Times New Roman"/>
          <w:noProof/>
          <w:szCs w:val="28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:rsidR="00151E0C" w:rsidRPr="00FB69D4" w:rsidRDefault="00151E0C" w:rsidP="00151E0C">
      <w:pPr>
        <w:jc w:val="both"/>
        <w:rPr>
          <w:rFonts w:ascii="Times New Roman" w:eastAsiaTheme="majorEastAsia" w:hAnsi="Times New Roman" w:cs="Times New Roman"/>
          <w:noProof/>
          <w:sz w:val="32"/>
          <w:szCs w:val="32"/>
        </w:rPr>
      </w:pPr>
      <w:r w:rsidRPr="00FB69D4"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9.20 – 11.30 </w:t>
      </w:r>
      <w:r w:rsidRPr="00FB69D4"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ab/>
        <w:t xml:space="preserve">Plenary Session </w:t>
      </w:r>
      <w:r w:rsidRPr="00FB69D4"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ab/>
      </w:r>
      <w:r w:rsidRPr="00FB69D4">
        <w:rPr>
          <w:rFonts w:ascii="Times New Roman" w:eastAsiaTheme="majorEastAsia" w:hAnsi="Times New Roman" w:cs="Times New Roman"/>
          <w:noProof/>
          <w:sz w:val="32"/>
          <w:szCs w:val="32"/>
        </w:rPr>
        <w:tab/>
        <w:t xml:space="preserve"> </w:t>
      </w:r>
    </w:p>
    <w:p w:rsidR="00FB69D4" w:rsidRDefault="00FB69D4" w:rsidP="00C31448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</w:pPr>
    </w:p>
    <w:p w:rsidR="00151E0C" w:rsidRPr="00C31448" w:rsidRDefault="00151E0C" w:rsidP="00C31448">
      <w:pPr>
        <w:jc w:val="both"/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</w:pPr>
      <w:r w:rsidRPr="00151E0C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>9.20 – 9.40</w:t>
      </w:r>
      <w:r w:rsidR="00934890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ab/>
      </w:r>
      <w:r w:rsidRPr="00C31448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George LAZAROIU</w:t>
      </w:r>
      <w:r w:rsidR="00AC3592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(</w:t>
      </w:r>
      <w:proofErr w:type="spellStart"/>
      <w:r w:rsidRPr="00C31448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Spiru</w:t>
      </w:r>
      <w:proofErr w:type="spellEnd"/>
      <w:r w:rsidRPr="00C31448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 xml:space="preserve"> </w:t>
      </w:r>
      <w:proofErr w:type="spellStart"/>
      <w:r w:rsidRPr="00C31448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Haret</w:t>
      </w:r>
      <w:proofErr w:type="spellEnd"/>
      <w:r w:rsidRPr="00C31448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 xml:space="preserve"> University, Romania</w:t>
      </w:r>
      <w:r w:rsidR="00AC3592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)</w:t>
      </w:r>
    </w:p>
    <w:p w:rsidR="00151E0C" w:rsidRDefault="00151E0C" w:rsidP="00151E0C">
      <w:pPr>
        <w:jc w:val="both"/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</w:pPr>
      <w:r w:rsidRPr="00151E0C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 xml:space="preserve">Keynote speech: </w:t>
      </w:r>
      <w:r w:rsidRPr="00C31448"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>The adoption of mobile payment t</w:t>
      </w:r>
      <w:r w:rsidR="00934890"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 xml:space="preserve">echnologies, social </w:t>
      </w:r>
      <w:proofErr w:type="spellStart"/>
      <w:r w:rsidR="00934890"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>interactive</w:t>
      </w:r>
      <w:r w:rsidRPr="00C31448"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>consumer</w:t>
      </w:r>
      <w:proofErr w:type="spellEnd"/>
      <w:r w:rsidRPr="00C31448"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>-oriented applications, and online purchasers’ decision-making process</w:t>
      </w:r>
    </w:p>
    <w:p w:rsidR="00C31448" w:rsidRPr="00C31448" w:rsidRDefault="00C31448" w:rsidP="00151E0C">
      <w:pPr>
        <w:jc w:val="both"/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</w:pPr>
    </w:p>
    <w:p w:rsidR="00151E0C" w:rsidRPr="00C31448" w:rsidRDefault="00151E0C" w:rsidP="00C31448">
      <w:pPr>
        <w:ind w:left="2268" w:hanging="2268"/>
        <w:jc w:val="both"/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</w:pPr>
      <w:r w:rsidRPr="00151E0C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>9.40 – 10.00</w:t>
      </w:r>
      <w:r w:rsidR="000E039E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ab/>
      </w:r>
      <w:r w:rsidR="00AC3592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Marek VOCHOZKA (</w:t>
      </w:r>
      <w:r w:rsidRPr="00C31448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Institute of Technology and Business, Czech Republic</w:t>
      </w:r>
      <w:r w:rsidR="00AC3592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)</w:t>
      </w:r>
    </w:p>
    <w:p w:rsidR="00151E0C" w:rsidRPr="00151E0C" w:rsidRDefault="00151E0C" w:rsidP="00151E0C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</w:pPr>
      <w:r w:rsidRPr="00151E0C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 xml:space="preserve">Keynote speech: </w:t>
      </w:r>
      <w:r w:rsidR="00CF3E88"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>GDP d</w:t>
      </w:r>
      <w:r w:rsidRPr="00C31448"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>evelopment of China and USA in terms of mutual sanctions and COVID-19</w:t>
      </w:r>
    </w:p>
    <w:p w:rsidR="00C31448" w:rsidRDefault="00C31448" w:rsidP="00151E0C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</w:pPr>
    </w:p>
    <w:p w:rsidR="00151E0C" w:rsidRPr="00151E0C" w:rsidRDefault="00151E0C" w:rsidP="00151E0C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</w:pPr>
      <w:r w:rsidRPr="00151E0C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>10.00 – 10.20</w:t>
      </w:r>
      <w:r w:rsidR="00934890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ab/>
      </w:r>
      <w:r w:rsidR="00AC3592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Dan-Cristian DABIJA</w:t>
      </w:r>
      <w:r w:rsidRPr="00C31448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</w:t>
      </w:r>
      <w:r w:rsidR="00AC3592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(</w:t>
      </w:r>
      <w:proofErr w:type="spellStart"/>
      <w:r w:rsidR="001E1839">
        <w:fldChar w:fldCharType="begin"/>
      </w:r>
      <w:r w:rsidR="001E1839">
        <w:instrText xml:space="preserve"> HYPERLINK "https://scholar.google.ro/citations?view_op=view_org&amp;hl=en&amp;org=15732011252176076033" </w:instrText>
      </w:r>
      <w:r w:rsidR="001E1839">
        <w:fldChar w:fldCharType="separate"/>
      </w:r>
      <w:r w:rsidRPr="00C31448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Babeș-Bolyai</w:t>
      </w:r>
      <w:proofErr w:type="spellEnd"/>
      <w:r w:rsidRPr="00C31448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 xml:space="preserve"> University</w:t>
      </w:r>
      <w:r w:rsidR="001E1839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fldChar w:fldCharType="end"/>
      </w:r>
      <w:r w:rsidRPr="00C31448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, Romania</w:t>
      </w:r>
      <w:r w:rsidR="00AC3592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)</w:t>
      </w:r>
    </w:p>
    <w:p w:rsidR="00151E0C" w:rsidRPr="00151E0C" w:rsidRDefault="00151E0C" w:rsidP="00151E0C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</w:pPr>
      <w:r w:rsidRPr="00151E0C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 xml:space="preserve">Keynote speech: </w:t>
      </w:r>
      <w:r w:rsidR="00CF3E88" w:rsidRPr="00CF3E88"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>Heavy work investment: an empirical approach in the context of COVID-19 pandemic</w:t>
      </w:r>
    </w:p>
    <w:p w:rsidR="00151E0C" w:rsidRPr="00151E0C" w:rsidRDefault="00151E0C" w:rsidP="00151E0C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</w:pPr>
    </w:p>
    <w:p w:rsidR="00151E0C" w:rsidRPr="00C31448" w:rsidRDefault="00151E0C" w:rsidP="00151E0C">
      <w:pPr>
        <w:jc w:val="both"/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</w:pPr>
      <w:r w:rsidRPr="00151E0C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>10.20 – 10.40</w:t>
      </w:r>
      <w:r w:rsidR="00934890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ab/>
      </w:r>
      <w:proofErr w:type="spellStart"/>
      <w:r w:rsidR="00AC3592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Preslav</w:t>
      </w:r>
      <w:proofErr w:type="spellEnd"/>
      <w:r w:rsidR="00AC3592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DIMITROV</w:t>
      </w:r>
      <w:r w:rsidRPr="00C31448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</w:t>
      </w:r>
      <w:r w:rsidR="00AC3592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(</w:t>
      </w:r>
      <w:r w:rsidRPr="00C31448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South-West University </w:t>
      </w:r>
      <w:proofErr w:type="spellStart"/>
      <w:r w:rsidRPr="00C31448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Neofit</w:t>
      </w:r>
      <w:proofErr w:type="spellEnd"/>
      <w:r w:rsidRPr="00C31448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 </w:t>
      </w:r>
      <w:proofErr w:type="spellStart"/>
      <w:r w:rsidRPr="00C31448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Rilski</w:t>
      </w:r>
      <w:proofErr w:type="spellEnd"/>
      <w:r w:rsidRPr="00C31448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, Bulgaria</w:t>
      </w:r>
      <w:r w:rsidR="00AC3592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)</w:t>
      </w:r>
    </w:p>
    <w:p w:rsidR="00151E0C" w:rsidRPr="00151E0C" w:rsidRDefault="00C31448" w:rsidP="00151E0C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 xml:space="preserve">Keynote speech: </w:t>
      </w:r>
      <w:r w:rsidR="00CF3E88"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>The global incoming tourism flow in Turkey and its i</w:t>
      </w:r>
      <w:r w:rsidR="00151E0C" w:rsidRPr="00C31448"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>nfluence on the incoming tourism flow in the Mediterranean and Black sea countries</w:t>
      </w:r>
      <w:r w:rsidR="00151E0C" w:rsidRPr="00151E0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C31448" w:rsidRDefault="00C31448" w:rsidP="00151E0C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</w:pPr>
    </w:p>
    <w:p w:rsidR="00151E0C" w:rsidRPr="00C31448" w:rsidRDefault="00151E0C" w:rsidP="00151E0C">
      <w:pPr>
        <w:jc w:val="both"/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</w:pPr>
      <w:r w:rsidRPr="00151E0C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>10.40 – 11.00</w:t>
      </w:r>
      <w:r w:rsidR="00934890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ab/>
      </w:r>
      <w:proofErr w:type="spellStart"/>
      <w:r w:rsidRPr="00C31448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Velga</w:t>
      </w:r>
      <w:proofErr w:type="spellEnd"/>
      <w:r w:rsidRPr="00C31448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VEVERE</w:t>
      </w:r>
      <w:r w:rsidR="00AC3592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(</w:t>
      </w:r>
      <w:r w:rsidR="0063258E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EKA University of Applied S</w:t>
      </w:r>
      <w:r w:rsidR="00C31448" w:rsidRPr="00C31448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ciences</w:t>
      </w:r>
      <w:r w:rsidR="00C31448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, Latvia</w:t>
      </w:r>
      <w:r w:rsidR="00AC3592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)</w:t>
      </w:r>
    </w:p>
    <w:p w:rsidR="00CF3E88" w:rsidRPr="00CF3E88" w:rsidRDefault="00C31448" w:rsidP="00CF3E88">
      <w:pPr>
        <w:jc w:val="both"/>
        <w:rPr>
          <w:rFonts w:ascii="Calibri" w:eastAsia="Times New Roman" w:hAnsi="Calibri" w:cs="Calibri"/>
          <w:b w:val="0"/>
          <w:color w:val="000000"/>
          <w:sz w:val="22"/>
          <w:lang w:eastAsia="sk-SK"/>
        </w:rPr>
      </w:pPr>
      <w:r w:rsidRPr="00151E0C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>Keynote speech:</w:t>
      </w:r>
      <w:r w:rsidR="00CF3E88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 xml:space="preserve"> </w:t>
      </w:r>
      <w:r w:rsidR="00CF3E88"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>B</w:t>
      </w:r>
      <w:r w:rsidR="00CF3E88" w:rsidRPr="00CF3E88"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 xml:space="preserve">ehavioural economics on </w:t>
      </w:r>
      <w:r w:rsidR="00CF3E88"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>higher education institution - B</w:t>
      </w:r>
      <w:r w:rsidR="00CF3E88" w:rsidRPr="00CF3E88"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>usiness collaboration paradigm in context of global competition</w:t>
      </w:r>
    </w:p>
    <w:p w:rsidR="00C31448" w:rsidRDefault="00C31448" w:rsidP="00151E0C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</w:pPr>
    </w:p>
    <w:p w:rsidR="00151E0C" w:rsidRDefault="00151E0C" w:rsidP="00934890">
      <w:pPr>
        <w:ind w:left="2268" w:hanging="2268"/>
        <w:jc w:val="both"/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</w:pPr>
      <w:r w:rsidRPr="00151E0C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>11.00 – 11.20</w:t>
      </w:r>
      <w:r w:rsidR="00FB69D4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ab/>
      </w:r>
      <w:r w:rsidRPr="00C31448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Adam P. BALCERZAK</w:t>
      </w:r>
      <w:r w:rsidR="00AC3592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(</w:t>
      </w:r>
      <w:r w:rsidR="00C31448" w:rsidRPr="00C31448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University</w:t>
      </w:r>
      <w:r w:rsidR="00C31448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 xml:space="preserve"> </w:t>
      </w:r>
      <w:r w:rsidR="00C31448" w:rsidRPr="00C31448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 xml:space="preserve">of </w:t>
      </w:r>
      <w:proofErr w:type="spellStart"/>
      <w:r w:rsidR="00C31448" w:rsidRPr="00C31448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Warmia</w:t>
      </w:r>
      <w:proofErr w:type="spellEnd"/>
      <w:r w:rsidR="00C31448" w:rsidRPr="00C31448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 xml:space="preserve"> and </w:t>
      </w:r>
      <w:proofErr w:type="spellStart"/>
      <w:r w:rsidR="00C31448" w:rsidRPr="00C31448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Mazury</w:t>
      </w:r>
      <w:proofErr w:type="spellEnd"/>
      <w:r w:rsidR="00C31448" w:rsidRPr="00C31448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 xml:space="preserve"> in Olsztyn</w:t>
      </w:r>
      <w:r w:rsidR="00C31448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 xml:space="preserve">, </w:t>
      </w:r>
      <w:r w:rsidR="00934890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 xml:space="preserve">  </w:t>
      </w:r>
      <w:r w:rsidR="00C31448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Poland</w:t>
      </w:r>
      <w:r w:rsidR="00AC3592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)</w:t>
      </w:r>
    </w:p>
    <w:p w:rsidR="006C0AD1" w:rsidRPr="006C0AD1" w:rsidRDefault="006C0AD1" w:rsidP="006C0AD1">
      <w:pPr>
        <w:jc w:val="both"/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</w:pPr>
      <w:r w:rsidRPr="00151E0C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>Keynote speech:</w:t>
      </w:r>
      <w:r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 xml:space="preserve"> </w:t>
      </w:r>
      <w:r w:rsidRPr="006C0AD1"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>Effectiveness of institutions supporting entrepreneurship in the EU. Are “new” members the burden or the European advantage in the global competition</w:t>
      </w:r>
      <w:r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>?</w:t>
      </w:r>
    </w:p>
    <w:p w:rsidR="006C0AD1" w:rsidRPr="00151E0C" w:rsidRDefault="006C0AD1" w:rsidP="00934890">
      <w:pPr>
        <w:ind w:left="2268" w:hanging="2268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</w:pPr>
    </w:p>
    <w:p w:rsidR="00FB69D4" w:rsidRDefault="00FB69D4" w:rsidP="00151E0C">
      <w:pPr>
        <w:jc w:val="center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  <w:lang w:val="en-GB"/>
        </w:rPr>
      </w:pPr>
    </w:p>
    <w:p w:rsidR="00151E0C" w:rsidRPr="00FB69D4" w:rsidRDefault="00151E0C" w:rsidP="00151E0C">
      <w:pPr>
        <w:jc w:val="center"/>
        <w:rPr>
          <w:rFonts w:ascii="Times New Roman" w:eastAsiaTheme="majorEastAsia" w:hAnsi="Times New Roman" w:cs="Times New Roman"/>
          <w:noProof/>
          <w:sz w:val="32"/>
          <w:szCs w:val="32"/>
          <w:u w:val="single"/>
        </w:rPr>
      </w:pPr>
      <w:r w:rsidRPr="00FB69D4">
        <w:rPr>
          <w:rFonts w:ascii="Times New Roman" w:eastAsiaTheme="majorEastAsia" w:hAnsi="Times New Roman" w:cs="Times New Roman"/>
          <w:noProof/>
          <w:sz w:val="32"/>
          <w:szCs w:val="32"/>
          <w:u w:val="single"/>
        </w:rPr>
        <w:lastRenderedPageBreak/>
        <w:t>11.30 – 12.30 Break</w:t>
      </w:r>
    </w:p>
    <w:p w:rsidR="00151E0C" w:rsidRPr="00151E0C" w:rsidRDefault="00151E0C" w:rsidP="00151E0C">
      <w:pPr>
        <w:jc w:val="both"/>
        <w:rPr>
          <w:rFonts w:ascii="Times New Roman" w:hAnsi="Times New Roman" w:cs="Times New Roman"/>
          <w:b w:val="0"/>
          <w:color w:val="222222"/>
          <w:sz w:val="26"/>
          <w:szCs w:val="26"/>
          <w:shd w:val="clear" w:color="auto" w:fill="FFFFFF"/>
          <w:lang w:val="en-GB"/>
        </w:rPr>
      </w:pPr>
    </w:p>
    <w:p w:rsidR="00FB69D4" w:rsidRDefault="00FB69D4" w:rsidP="00151E0C">
      <w:pPr>
        <w:jc w:val="both"/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:rsidR="00151E0C" w:rsidRPr="00FB69D4" w:rsidRDefault="00D65127" w:rsidP="00FB69D4">
      <w:pPr>
        <w:ind w:left="2268" w:hanging="2268"/>
        <w:jc w:val="both"/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12.30 – 16.15</w:t>
      </w:r>
      <w:r w:rsidR="00FB69D4" w:rsidRPr="00FB69D4"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ab/>
      </w:r>
      <w:r w:rsidR="00151E0C" w:rsidRPr="00FB69D4"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Session 1: Global impact of COVID 19 on Economy and Society</w:t>
      </w:r>
    </w:p>
    <w:p w:rsidR="00151E0C" w:rsidRDefault="00E03116" w:rsidP="00E03116">
      <w:pPr>
        <w:ind w:firstLine="2268"/>
        <w:jc w:val="both"/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</w:pPr>
      <w:r w:rsidRPr="00E03116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>Session Chair</w:t>
      </w:r>
      <w:r w:rsidR="00151E0C" w:rsidRPr="00FB69D4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 xml:space="preserve">: </w:t>
      </w:r>
      <w:r w:rsidR="00151E0C" w:rsidRPr="00FB69D4"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>Katarina VALASKOVA</w:t>
      </w:r>
    </w:p>
    <w:p w:rsidR="00D65127" w:rsidRPr="00151E0C" w:rsidRDefault="00D65127" w:rsidP="00E03116">
      <w:pPr>
        <w:ind w:firstLine="2268"/>
        <w:jc w:val="both"/>
        <w:rPr>
          <w:rFonts w:ascii="Times New Roman" w:hAnsi="Times New Roman" w:cs="Times New Roman"/>
          <w:b w:val="0"/>
          <w:color w:val="222222"/>
          <w:sz w:val="26"/>
          <w:szCs w:val="26"/>
          <w:shd w:val="clear" w:color="auto" w:fill="FFFFFF"/>
          <w:lang w:val="en-GB"/>
        </w:rPr>
      </w:pPr>
    </w:p>
    <w:p w:rsidR="00151E0C" w:rsidRPr="00151E0C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</w:p>
    <w:p w:rsidR="00FB69D4" w:rsidRPr="00AC3592" w:rsidRDefault="00151E0C" w:rsidP="00FB69D4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  <w:r w:rsidRPr="00AC3592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12.30 – 12.50</w:t>
      </w:r>
      <w:r w:rsidR="00934890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r w:rsidR="00FB69D4" w:rsidRPr="00AC3592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Irena </w:t>
      </w:r>
      <w:r w:rsidR="00AC3592" w:rsidRPr="00AC3592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NESTEROVA </w:t>
      </w:r>
      <w:r w:rsidR="00FB69D4" w:rsidRPr="00AC3592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(University of Latvia, Latvia)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 xml:space="preserve">The global flood of COVID-19 contact tracing apps: sailing with human rights and data protection standards against the wind of mass surveillance </w:t>
      </w:r>
    </w:p>
    <w:p w:rsidR="00FB69D4" w:rsidRPr="00FB69D4" w:rsidRDefault="00FB69D4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151E0C" w:rsidRPr="00AC3592" w:rsidRDefault="00151E0C" w:rsidP="00934890">
      <w:pPr>
        <w:spacing w:line="240" w:lineRule="auto"/>
        <w:ind w:left="2268" w:hanging="2268"/>
        <w:jc w:val="both"/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</w:pPr>
      <w:r w:rsidRPr="00AC3592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12.50 – 13.10</w:t>
      </w:r>
      <w:r w:rsidR="00934890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proofErr w:type="spellStart"/>
      <w:r w:rsidR="00AC3592" w:rsidRPr="00AC3592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eastAsia="sk-SK"/>
        </w:rPr>
        <w:t>Joanna</w:t>
      </w:r>
      <w:proofErr w:type="spellEnd"/>
      <w:r w:rsidR="00AC3592" w:rsidRPr="00AC3592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eastAsia="sk-SK"/>
        </w:rPr>
        <w:t xml:space="preserve"> KUDEŁKO, </w:t>
      </w:r>
      <w:r w:rsidR="00AC3592" w:rsidRPr="00AC3592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Karol WAŁACHOWSKI, </w:t>
      </w:r>
      <w:proofErr w:type="spellStart"/>
      <w:r w:rsidR="00AC3592" w:rsidRPr="00AC3592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Dariusz</w:t>
      </w:r>
      <w:proofErr w:type="spellEnd"/>
      <w:r w:rsidR="00AC3592" w:rsidRPr="00AC3592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ŻMIJA </w:t>
      </w:r>
      <w:r w:rsidR="00AC3592" w:rsidRPr="00AC3592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</w:t>
      </w:r>
      <w:r w:rsidR="00AC3592" w:rsidRPr="00AC3592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US" w:eastAsia="sk-SK"/>
        </w:rPr>
        <w:t>Cracow University of Economics, Poland)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 xml:space="preserve">Post-covid-19 socio-economic transformation in Polish cities. Necessity of revolution 4.0. </w:t>
      </w:r>
    </w:p>
    <w:p w:rsidR="00AC3592" w:rsidRDefault="00AC3592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151E0C" w:rsidRPr="00AC3592" w:rsidRDefault="00151E0C" w:rsidP="00D808D3">
      <w:pPr>
        <w:spacing w:line="240" w:lineRule="auto"/>
        <w:ind w:left="2265" w:hanging="2265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  <w:r w:rsidRPr="00CF3E88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13.10 – 13.30</w:t>
      </w:r>
      <w:r w:rsidR="00934890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r w:rsidR="00AC3592" w:rsidRPr="00AC3592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Elena LYSENKO</w:t>
      </w:r>
      <w:r w:rsidR="00CF3E88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</w:t>
      </w:r>
      <w:r w:rsidR="00CF3E88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</w:t>
      </w:r>
      <w:r w:rsidR="00CF3E88" w:rsidRPr="00CF3E88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Ural Federal University named after the first President of Russia B.N. Yeltsin, Russia</w:t>
      </w:r>
      <w:r w:rsidR="00CF3E88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)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Study of satisfaction with the organization of the studying process in remote mode</w:t>
      </w:r>
      <w:r w:rsidR="0063258E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 xml:space="preserve"> during the COVID-19 pandemic: Case </w:t>
      </w:r>
      <w:proofErr w:type="spellStart"/>
      <w:r w:rsidR="0063258E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UrFU</w:t>
      </w:r>
      <w:proofErr w:type="spellEnd"/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 xml:space="preserve"> named after the first president of Russia </w:t>
      </w:r>
      <w:proofErr w:type="spellStart"/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B.N.Yeltsin</w:t>
      </w:r>
      <w:proofErr w:type="spellEnd"/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CF3E88" w:rsidRDefault="00151E0C" w:rsidP="00D808D3">
      <w:pPr>
        <w:spacing w:line="240" w:lineRule="auto"/>
        <w:ind w:left="2265" w:hanging="2265"/>
        <w:jc w:val="both"/>
        <w:rPr>
          <w:rStyle w:val="Zvraznenie"/>
          <w:rFonts w:ascii="Arial" w:hAnsi="Arial" w:cs="Arial"/>
          <w:b w:val="0"/>
          <w:bCs/>
          <w:i w:val="0"/>
          <w:iCs w:val="0"/>
          <w:color w:val="5F6368"/>
          <w:sz w:val="21"/>
          <w:szCs w:val="21"/>
          <w:shd w:val="clear" w:color="auto" w:fill="FFFFFF"/>
        </w:rPr>
      </w:pPr>
      <w:r w:rsidRPr="00CF3E88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13.30 – 13.50</w:t>
      </w:r>
      <w:r w:rsidR="00934890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r w:rsidR="00AC3592" w:rsidRPr="00AC3592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Julia TOKAREVA</w:t>
      </w:r>
      <w:r w:rsidR="00CF3E88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</w:t>
      </w:r>
      <w:r w:rsidR="00CF3E88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</w:t>
      </w:r>
      <w:r w:rsidR="00CF3E88" w:rsidRPr="00CF3E88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Ural Federal University named after the first President of Russia B.N. Yeltsin, Russia</w:t>
      </w:r>
      <w:r w:rsidR="00CF3E88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)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 xml:space="preserve">Study of factors influencing the transformation of medical staff’s well-being in the context of the COVID -19 pandemic 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151E0C" w:rsidRPr="00AC3592" w:rsidRDefault="00151E0C" w:rsidP="002E5802">
      <w:pPr>
        <w:spacing w:line="240" w:lineRule="auto"/>
        <w:ind w:left="2268" w:hanging="2265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  <w:r w:rsidRPr="00AA1F89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13.50 – 14.10</w:t>
      </w:r>
      <w:r w:rsidR="00934890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r w:rsidR="00AC3592" w:rsidRPr="00AC3592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Valerian DOLIDZE</w:t>
      </w:r>
      <w:r w:rsidR="00C0266C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</w:t>
      </w:r>
      <w:r w:rsidR="00C0266C" w:rsidRPr="00AA1F89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</w:t>
      </w:r>
      <w:proofErr w:type="spellStart"/>
      <w:r w:rsidR="00C0266C" w:rsidRPr="00C0266C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US" w:eastAsia="sk-SK"/>
        </w:rPr>
        <w:t>Ivane</w:t>
      </w:r>
      <w:proofErr w:type="spellEnd"/>
      <w:r w:rsidR="00C0266C" w:rsidRPr="00C0266C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US" w:eastAsia="sk-SK"/>
        </w:rPr>
        <w:t xml:space="preserve"> </w:t>
      </w:r>
      <w:proofErr w:type="spellStart"/>
      <w:r w:rsidR="00C0266C" w:rsidRPr="00C0266C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US" w:eastAsia="sk-SK"/>
        </w:rPr>
        <w:t>Javakhishvili</w:t>
      </w:r>
      <w:proofErr w:type="spellEnd"/>
      <w:r w:rsidR="00C0266C" w:rsidRPr="00C0266C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US" w:eastAsia="sk-SK"/>
        </w:rPr>
        <w:t xml:space="preserve"> Tbilisi State University</w:t>
      </w:r>
      <w:r w:rsidR="002E5802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US" w:eastAsia="sk-SK"/>
        </w:rPr>
        <w:t>, Georgia</w:t>
      </w:r>
      <w:r w:rsidR="00C0266C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US" w:eastAsia="sk-SK"/>
        </w:rPr>
        <w:t>)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Globalization and post-pandemic world order: Place of Georgia in transformative international system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151E0C" w:rsidRPr="00AC3592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AC3592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14.10 – 14.30</w:t>
      </w:r>
      <w:r w:rsidR="00934890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proofErr w:type="spellStart"/>
      <w:r w:rsidR="00AC3592" w:rsidRPr="00AC3592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Paweł</w:t>
      </w:r>
      <w:proofErr w:type="spellEnd"/>
      <w:r w:rsidR="00AC3592" w:rsidRPr="00AC3592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NOWICKI </w:t>
      </w:r>
      <w:r w:rsidR="00AC3592" w:rsidRPr="00AC3592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</w:t>
      </w:r>
      <w:r w:rsidR="00AC3592" w:rsidRPr="00AC3592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US" w:eastAsia="sk-SK"/>
        </w:rPr>
        <w:t>Cracow University of Economics, Poland)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Remote certification processes during global pandemic times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151E0C" w:rsidRPr="00AC3592" w:rsidRDefault="00151E0C" w:rsidP="00934890">
      <w:pPr>
        <w:spacing w:line="240" w:lineRule="auto"/>
        <w:ind w:left="2268" w:hanging="2268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  <w:r w:rsidRPr="00AC3592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14.30 – 14.50</w:t>
      </w:r>
      <w:r w:rsidR="00AC3592" w:rsidRPr="00AC3592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proofErr w:type="spellStart"/>
      <w:r w:rsidR="00AC3592" w:rsidRPr="00AC3592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Ulviyya</w:t>
      </w:r>
      <w:proofErr w:type="spellEnd"/>
      <w:r w:rsidR="00AC3592" w:rsidRPr="00AC3592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RZAYEVA </w:t>
      </w:r>
      <w:r w:rsidR="00AC3592" w:rsidRPr="00AC3592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</w:t>
      </w:r>
      <w:r w:rsidR="00AC3592" w:rsidRPr="00AC3592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US" w:eastAsia="sk-SK"/>
        </w:rPr>
        <w:t>Azerbaijan State University of Economics, Azerbaijan)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University life during pandemic COVID-19: Attitudes of staff and students towards distance education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151E0C" w:rsidRPr="00AC3592" w:rsidRDefault="00151E0C" w:rsidP="00AA76AC">
      <w:pPr>
        <w:spacing w:line="240" w:lineRule="auto"/>
        <w:ind w:left="2265" w:hanging="2265"/>
        <w:jc w:val="both"/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</w:pPr>
      <w:r w:rsidRPr="00AC3592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14.50 – 15.10</w:t>
      </w:r>
      <w:r w:rsidR="00934890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r w:rsidR="00AC3592" w:rsidRPr="00AC3592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Viktor DENGOV</w:t>
      </w:r>
      <w:r w:rsidR="00273304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, Irina TULYAKOVA</w:t>
      </w:r>
      <w:r w:rsidR="00AC3592" w:rsidRPr="00AC3592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</w:t>
      </w:r>
      <w:r w:rsidR="00AC3592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</w:t>
      </w:r>
      <w:r w:rsidR="00AC3592" w:rsidRPr="00AC3592">
        <w:rPr>
          <w:rStyle w:val="Zvraznenie"/>
          <w:rFonts w:ascii="Times New Roman" w:hAnsi="Times New Roman" w:cs="Times New Roman"/>
          <w:b w:val="0"/>
          <w:i w:val="0"/>
          <w:color w:val="34ABA2" w:themeColor="accent3"/>
          <w:sz w:val="26"/>
          <w:szCs w:val="26"/>
          <w:lang w:val="en-US"/>
        </w:rPr>
        <w:t>Saint Petersburg State University, Russia)</w:t>
      </w:r>
      <w:r w:rsidR="00273304">
        <w:rPr>
          <w:rStyle w:val="Zvraznenie"/>
          <w:rFonts w:ascii="Times New Roman" w:hAnsi="Times New Roman" w:cs="Times New Roman"/>
          <w:b w:val="0"/>
          <w:i w:val="0"/>
          <w:color w:val="34ABA2" w:themeColor="accent3"/>
          <w:sz w:val="26"/>
          <w:szCs w:val="26"/>
          <w:lang w:val="en-US"/>
        </w:rPr>
        <w:t xml:space="preserve">, </w:t>
      </w:r>
      <w:r w:rsidR="00273304" w:rsidRPr="00273304">
        <w:rPr>
          <w:rStyle w:val="Zvraznenie"/>
          <w:rFonts w:ascii="Times New Roman" w:hAnsi="Times New Roman" w:cs="Times New Roman"/>
          <w:i w:val="0"/>
          <w:color w:val="34ABA2" w:themeColor="accent3"/>
          <w:sz w:val="26"/>
          <w:szCs w:val="26"/>
          <w:lang w:val="en-US"/>
        </w:rPr>
        <w:t>Elena GREGOVA</w:t>
      </w:r>
      <w:r w:rsidR="00273304">
        <w:rPr>
          <w:rStyle w:val="Zvraznenie"/>
          <w:rFonts w:ascii="Times New Roman" w:hAnsi="Times New Roman" w:cs="Times New Roman"/>
          <w:b w:val="0"/>
          <w:i w:val="0"/>
          <w:color w:val="34ABA2" w:themeColor="accent3"/>
          <w:sz w:val="26"/>
          <w:szCs w:val="26"/>
          <w:lang w:val="en-US"/>
        </w:rPr>
        <w:t xml:space="preserve"> (University of </w:t>
      </w:r>
      <w:proofErr w:type="spellStart"/>
      <w:r w:rsidR="00273304">
        <w:rPr>
          <w:rStyle w:val="Zvraznenie"/>
          <w:rFonts w:ascii="Times New Roman" w:hAnsi="Times New Roman" w:cs="Times New Roman"/>
          <w:b w:val="0"/>
          <w:i w:val="0"/>
          <w:color w:val="34ABA2" w:themeColor="accent3"/>
          <w:sz w:val="26"/>
          <w:szCs w:val="26"/>
          <w:lang w:val="en-US"/>
        </w:rPr>
        <w:t>Zilina</w:t>
      </w:r>
      <w:proofErr w:type="spellEnd"/>
      <w:r w:rsidR="00273304">
        <w:rPr>
          <w:rStyle w:val="Zvraznenie"/>
          <w:rFonts w:ascii="Times New Roman" w:hAnsi="Times New Roman" w:cs="Times New Roman"/>
          <w:b w:val="0"/>
          <w:i w:val="0"/>
          <w:color w:val="34ABA2" w:themeColor="accent3"/>
          <w:sz w:val="26"/>
          <w:szCs w:val="26"/>
          <w:lang w:val="en-US"/>
        </w:rPr>
        <w:t>, Slovakia)</w:t>
      </w:r>
    </w:p>
    <w:p w:rsidR="00151E0C" w:rsidRDefault="00AA76A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AA76AC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Military spending and GDP: is there a mutual influence? (Study on the example of Russia)</w:t>
      </w:r>
    </w:p>
    <w:p w:rsidR="00AA76AC" w:rsidRPr="00FB69D4" w:rsidRDefault="00AA76A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151E0C" w:rsidRPr="00FB69D4" w:rsidRDefault="00151E0C" w:rsidP="00934890">
      <w:pPr>
        <w:spacing w:line="240" w:lineRule="auto"/>
        <w:ind w:left="2268" w:hanging="2268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AC3592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lastRenderedPageBreak/>
        <w:t>15.10 – 15.30</w:t>
      </w:r>
      <w:r w:rsidR="00AC3592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ab/>
      </w:r>
      <w:proofErr w:type="spellStart"/>
      <w:r w:rsidR="00AC3592" w:rsidRPr="00AC3592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Ilinka</w:t>
      </w:r>
      <w:proofErr w:type="spellEnd"/>
      <w:r w:rsidR="00AC3592" w:rsidRPr="00AC3592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TERZIYSKA</w:t>
      </w:r>
      <w:r w:rsidR="00AC3592" w:rsidRPr="00AC3592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 xml:space="preserve"> (</w:t>
      </w:r>
      <w:r w:rsidR="00AC3592" w:rsidRPr="00AC3592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South-West University </w:t>
      </w:r>
      <w:proofErr w:type="spellStart"/>
      <w:r w:rsidR="00AC3592" w:rsidRPr="00AC3592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Neofit</w:t>
      </w:r>
      <w:proofErr w:type="spellEnd"/>
      <w:r w:rsidR="00AC3592" w:rsidRPr="00AC3592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 </w:t>
      </w:r>
      <w:proofErr w:type="spellStart"/>
      <w:r w:rsidR="00AC3592" w:rsidRPr="00AC3592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Rilski</w:t>
      </w:r>
      <w:proofErr w:type="spellEnd"/>
      <w:r w:rsidR="00AC3592" w:rsidRPr="00AC3592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, Bulgaria)</w:t>
      </w:r>
      <w:r w:rsidR="00AC3592" w:rsidRPr="00AC3592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,</w:t>
      </w:r>
      <w:r w:rsidR="00AC3592" w:rsidRPr="00AC3592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</w:rPr>
        <w:t xml:space="preserve"> </w:t>
      </w:r>
      <w:proofErr w:type="spellStart"/>
      <w:r w:rsidR="00AC3592" w:rsidRPr="00AC3592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Elka</w:t>
      </w:r>
      <w:proofErr w:type="spellEnd"/>
      <w:r w:rsidR="00AC3592" w:rsidRPr="00AC3592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DOGRAMADJIEVA</w:t>
      </w:r>
      <w:r w:rsidR="00AC3592" w:rsidRPr="00AC3592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 xml:space="preserve"> (</w:t>
      </w:r>
      <w:r w:rsidR="00AC3592" w:rsidRPr="00AC3592">
        <w:rPr>
          <w:rFonts w:ascii="Times New Roman" w:hAnsi="Times New Roman" w:cs="Times New Roman"/>
          <w:b w:val="0"/>
          <w:color w:val="34ABA2" w:themeColor="accent3"/>
          <w:sz w:val="26"/>
          <w:szCs w:val="26"/>
          <w:lang w:val="en-US"/>
        </w:rPr>
        <w:t xml:space="preserve">Sofia University St. </w:t>
      </w:r>
      <w:proofErr w:type="spellStart"/>
      <w:r w:rsidR="00AC3592" w:rsidRPr="00AC3592">
        <w:rPr>
          <w:rFonts w:ascii="Times New Roman" w:hAnsi="Times New Roman" w:cs="Times New Roman"/>
          <w:b w:val="0"/>
          <w:color w:val="34ABA2" w:themeColor="accent3"/>
          <w:sz w:val="26"/>
          <w:szCs w:val="26"/>
          <w:lang w:val="en-US"/>
        </w:rPr>
        <w:t>Kliment</w:t>
      </w:r>
      <w:proofErr w:type="spellEnd"/>
      <w:r w:rsidR="00AC3592" w:rsidRPr="00AC3592">
        <w:rPr>
          <w:rFonts w:ascii="Times New Roman" w:hAnsi="Times New Roman" w:cs="Times New Roman"/>
          <w:b w:val="0"/>
          <w:color w:val="34ABA2" w:themeColor="accent3"/>
          <w:sz w:val="26"/>
          <w:szCs w:val="26"/>
          <w:lang w:val="en-US"/>
        </w:rPr>
        <w:t xml:space="preserve"> </w:t>
      </w:r>
      <w:proofErr w:type="spellStart"/>
      <w:r w:rsidR="00AC3592" w:rsidRPr="00AC3592">
        <w:rPr>
          <w:rFonts w:ascii="Times New Roman" w:hAnsi="Times New Roman" w:cs="Times New Roman"/>
          <w:b w:val="0"/>
          <w:color w:val="34ABA2" w:themeColor="accent3"/>
          <w:sz w:val="26"/>
          <w:szCs w:val="26"/>
          <w:lang w:val="en-US"/>
        </w:rPr>
        <w:t>Ohridski</w:t>
      </w:r>
      <w:proofErr w:type="spellEnd"/>
      <w:r w:rsidR="00AC3592" w:rsidRPr="00AC3592">
        <w:rPr>
          <w:rFonts w:ascii="Times New Roman" w:hAnsi="Times New Roman" w:cs="Times New Roman"/>
          <w:b w:val="0"/>
          <w:color w:val="34ABA2" w:themeColor="accent3"/>
          <w:sz w:val="26"/>
          <w:szCs w:val="26"/>
          <w:lang w:val="en-US"/>
        </w:rPr>
        <w:t>, Bulgaria)</w:t>
      </w:r>
    </w:p>
    <w:p w:rsidR="00151E0C" w:rsidRPr="00FB69D4" w:rsidRDefault="00151E0C" w:rsidP="00151E0C">
      <w:pPr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Should I stay or should I go? Global COVID-19 pandemic influence on travel intentions of Bulgarian residents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AC3592" w:rsidRPr="00AC3592" w:rsidRDefault="00151E0C" w:rsidP="00934890">
      <w:pPr>
        <w:spacing w:line="240" w:lineRule="auto"/>
        <w:ind w:left="2268" w:hanging="2268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AC3592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15.30 – 15.50</w:t>
      </w:r>
      <w:r w:rsidR="00AC3592" w:rsidRPr="00AC3592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r w:rsidR="00AC3592" w:rsidRPr="00AC3592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Madalina TABARCIA </w:t>
      </w:r>
      <w:r w:rsidR="00AC3592" w:rsidRPr="00AC3592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 xml:space="preserve">(Academy of Economic Studies in Bucharest, </w:t>
      </w:r>
      <w:r w:rsidR="00AC3592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 xml:space="preserve">  </w:t>
      </w:r>
      <w:r w:rsidR="00AC3592" w:rsidRPr="00AC3592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Romania)</w:t>
      </w:r>
    </w:p>
    <w:p w:rsidR="00151E0C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 xml:space="preserve">Global impact of COVID-19 on 112 emergency system detailed for national 112 emergency system of Romania </w:t>
      </w:r>
    </w:p>
    <w:p w:rsidR="00D65127" w:rsidRDefault="00D65127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D65127" w:rsidRPr="00A53DFA" w:rsidRDefault="00D65127" w:rsidP="00D65127">
      <w:pPr>
        <w:spacing w:line="240" w:lineRule="auto"/>
        <w:ind w:left="2268" w:hanging="2268"/>
        <w:jc w:val="both"/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</w:pPr>
      <w:r w:rsidRPr="00D65127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15.50</w:t>
      </w: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 xml:space="preserve"> – 16.1</w:t>
      </w:r>
      <w:r w:rsidRPr="00D65127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0</w:t>
      </w:r>
      <w:r w:rsidRPr="00A53DFA">
        <w:rPr>
          <w:rFonts w:ascii="Times New Roman" w:eastAsia="Times New Roman" w:hAnsi="Times New Roman" w:cs="Times New Roman"/>
          <w:color w:val="024F75" w:themeColor="accent1"/>
          <w:sz w:val="26"/>
          <w:szCs w:val="26"/>
          <w:lang w:val="en-GB" w:eastAsia="sk-SK"/>
        </w:rPr>
        <w:tab/>
      </w:r>
      <w:proofErr w:type="spellStart"/>
      <w:r w:rsidRPr="00A53DFA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Viktorija</w:t>
      </w:r>
      <w:proofErr w:type="spellEnd"/>
      <w:r w:rsidRPr="00A53DFA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ŠIPILOVA </w:t>
      </w:r>
      <w:r w:rsidRPr="00A53DFA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</w:t>
      </w:r>
      <w:proofErr w:type="spellStart"/>
      <w:r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</w:rPr>
        <w:t>Institute</w:t>
      </w:r>
      <w:proofErr w:type="spellEnd"/>
      <w:r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</w:rPr>
        <w:t xml:space="preserve"> of </w:t>
      </w:r>
      <w:proofErr w:type="spellStart"/>
      <w:r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</w:rPr>
        <w:t>Humanities</w:t>
      </w:r>
      <w:proofErr w:type="spellEnd"/>
      <w:r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</w:rPr>
        <w:t xml:space="preserve"> and </w:t>
      </w:r>
      <w:proofErr w:type="spellStart"/>
      <w:r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</w:rPr>
        <w:t>Social</w:t>
      </w:r>
      <w:proofErr w:type="spellEnd"/>
      <w:r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</w:rPr>
        <w:t xml:space="preserve"> </w:t>
      </w:r>
      <w:proofErr w:type="spellStart"/>
      <w:r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</w:rPr>
        <w:t>Sciences</w:t>
      </w:r>
      <w:proofErr w:type="spellEnd"/>
      <w:r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</w:rPr>
        <w:t xml:space="preserve"> of </w:t>
      </w:r>
      <w:proofErr w:type="spellStart"/>
      <w:r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</w:rPr>
        <w:t>Daugavpils</w:t>
      </w:r>
      <w:proofErr w:type="spellEnd"/>
      <w:r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</w:rPr>
        <w:t xml:space="preserve"> </w:t>
      </w:r>
      <w:proofErr w:type="spellStart"/>
      <w:r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</w:rPr>
        <w:t>University</w:t>
      </w:r>
      <w:proofErr w:type="spellEnd"/>
      <w:r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</w:rPr>
        <w:t xml:space="preserve">, </w:t>
      </w:r>
      <w:proofErr w:type="spellStart"/>
      <w:r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</w:rPr>
        <w:t>Latvia</w:t>
      </w:r>
      <w:proofErr w:type="spellEnd"/>
      <w:r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</w:rPr>
        <w:t>)</w:t>
      </w:r>
    </w:p>
    <w:p w:rsidR="00D65127" w:rsidRDefault="00D65127" w:rsidP="00D65127">
      <w:pPr>
        <w:spacing w:line="240" w:lineRule="auto"/>
        <w:jc w:val="both"/>
        <w:rPr>
          <w:rFonts w:ascii="Times New Roman" w:hAnsi="Times New Roman" w:cs="Times New Roman"/>
          <w:noProof/>
          <w:color w:val="34ABA2" w:themeColor="accent3"/>
          <w:sz w:val="36"/>
          <w:szCs w:val="36"/>
          <w:lang w:bidi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Structural change for sustainable development in economy: A literature review</w:t>
      </w:r>
    </w:p>
    <w:p w:rsidR="00D65127" w:rsidRDefault="00D65127" w:rsidP="00AC3592">
      <w:pPr>
        <w:pStyle w:val="Nadpis1"/>
        <w:jc w:val="center"/>
        <w:rPr>
          <w:rFonts w:ascii="Times New Roman" w:hAnsi="Times New Roman" w:cs="Times New Roman"/>
          <w:noProof/>
          <w:color w:val="34ABA2" w:themeColor="accent3"/>
          <w:sz w:val="36"/>
          <w:szCs w:val="36"/>
          <w:lang w:bidi="sk-SK"/>
        </w:rPr>
      </w:pPr>
    </w:p>
    <w:p w:rsidR="002E5802" w:rsidRDefault="002E5802" w:rsidP="00AC3592">
      <w:pPr>
        <w:pStyle w:val="Nadpis1"/>
        <w:jc w:val="center"/>
        <w:rPr>
          <w:rFonts w:ascii="Times New Roman" w:hAnsi="Times New Roman" w:cs="Times New Roman"/>
          <w:noProof/>
          <w:color w:val="34ABA2" w:themeColor="accent3"/>
          <w:sz w:val="36"/>
          <w:szCs w:val="36"/>
          <w:lang w:bidi="sk-SK"/>
        </w:rPr>
      </w:pPr>
    </w:p>
    <w:p w:rsidR="002E5802" w:rsidRDefault="002E5802" w:rsidP="00AC3592">
      <w:pPr>
        <w:pStyle w:val="Nadpis1"/>
        <w:jc w:val="center"/>
        <w:rPr>
          <w:rFonts w:ascii="Times New Roman" w:hAnsi="Times New Roman" w:cs="Times New Roman"/>
          <w:noProof/>
          <w:color w:val="34ABA2" w:themeColor="accent3"/>
          <w:sz w:val="36"/>
          <w:szCs w:val="36"/>
          <w:lang w:bidi="sk-SK"/>
        </w:rPr>
      </w:pPr>
    </w:p>
    <w:p w:rsidR="002E5802" w:rsidRDefault="002E5802" w:rsidP="00AC3592">
      <w:pPr>
        <w:pStyle w:val="Nadpis1"/>
        <w:jc w:val="center"/>
        <w:rPr>
          <w:rFonts w:ascii="Times New Roman" w:hAnsi="Times New Roman" w:cs="Times New Roman"/>
          <w:noProof/>
          <w:color w:val="34ABA2" w:themeColor="accent3"/>
          <w:sz w:val="36"/>
          <w:szCs w:val="36"/>
          <w:lang w:bidi="sk-SK"/>
        </w:rPr>
      </w:pPr>
    </w:p>
    <w:p w:rsidR="002E5802" w:rsidRDefault="002E5802" w:rsidP="00AC3592">
      <w:pPr>
        <w:pStyle w:val="Nadpis1"/>
        <w:jc w:val="center"/>
        <w:rPr>
          <w:rFonts w:ascii="Times New Roman" w:hAnsi="Times New Roman" w:cs="Times New Roman"/>
          <w:noProof/>
          <w:color w:val="34ABA2" w:themeColor="accent3"/>
          <w:sz w:val="36"/>
          <w:szCs w:val="36"/>
          <w:lang w:bidi="sk-SK"/>
        </w:rPr>
      </w:pPr>
    </w:p>
    <w:p w:rsidR="002E5802" w:rsidRDefault="002E5802" w:rsidP="00AC3592">
      <w:pPr>
        <w:pStyle w:val="Nadpis1"/>
        <w:jc w:val="center"/>
        <w:rPr>
          <w:rFonts w:ascii="Times New Roman" w:hAnsi="Times New Roman" w:cs="Times New Roman"/>
          <w:noProof/>
          <w:color w:val="34ABA2" w:themeColor="accent3"/>
          <w:sz w:val="36"/>
          <w:szCs w:val="36"/>
          <w:lang w:bidi="sk-SK"/>
        </w:rPr>
      </w:pPr>
    </w:p>
    <w:p w:rsidR="002E5802" w:rsidRDefault="002E5802" w:rsidP="00AC3592">
      <w:pPr>
        <w:pStyle w:val="Nadpis1"/>
        <w:jc w:val="center"/>
        <w:rPr>
          <w:rFonts w:ascii="Times New Roman" w:hAnsi="Times New Roman" w:cs="Times New Roman"/>
          <w:noProof/>
          <w:color w:val="34ABA2" w:themeColor="accent3"/>
          <w:sz w:val="36"/>
          <w:szCs w:val="36"/>
          <w:lang w:bidi="sk-SK"/>
        </w:rPr>
      </w:pPr>
    </w:p>
    <w:p w:rsidR="002E5802" w:rsidRDefault="002E5802" w:rsidP="00AC3592">
      <w:pPr>
        <w:pStyle w:val="Nadpis1"/>
        <w:jc w:val="center"/>
        <w:rPr>
          <w:rFonts w:ascii="Times New Roman" w:hAnsi="Times New Roman" w:cs="Times New Roman"/>
          <w:noProof/>
          <w:color w:val="34ABA2" w:themeColor="accent3"/>
          <w:sz w:val="36"/>
          <w:szCs w:val="36"/>
          <w:lang w:bidi="sk-SK"/>
        </w:rPr>
      </w:pPr>
    </w:p>
    <w:p w:rsidR="00D65127" w:rsidRDefault="00D65127" w:rsidP="00AC3592">
      <w:pPr>
        <w:pStyle w:val="Nadpis1"/>
        <w:jc w:val="center"/>
        <w:rPr>
          <w:rFonts w:ascii="Times New Roman" w:hAnsi="Times New Roman" w:cs="Times New Roman"/>
          <w:noProof/>
          <w:color w:val="34ABA2" w:themeColor="accent3"/>
          <w:sz w:val="36"/>
          <w:szCs w:val="36"/>
          <w:lang w:bidi="sk-SK"/>
        </w:rPr>
      </w:pPr>
    </w:p>
    <w:p w:rsidR="00D65127" w:rsidRDefault="00D65127" w:rsidP="00AC3592">
      <w:pPr>
        <w:pStyle w:val="Nadpis1"/>
        <w:jc w:val="center"/>
        <w:rPr>
          <w:rFonts w:ascii="Times New Roman" w:hAnsi="Times New Roman" w:cs="Times New Roman"/>
          <w:noProof/>
          <w:color w:val="34ABA2" w:themeColor="accent3"/>
          <w:sz w:val="36"/>
          <w:szCs w:val="36"/>
          <w:lang w:bidi="sk-SK"/>
        </w:rPr>
      </w:pPr>
    </w:p>
    <w:p w:rsidR="00D65127" w:rsidRDefault="00D65127" w:rsidP="00AC3592">
      <w:pPr>
        <w:pStyle w:val="Nadpis1"/>
        <w:jc w:val="center"/>
        <w:rPr>
          <w:rFonts w:ascii="Times New Roman" w:hAnsi="Times New Roman" w:cs="Times New Roman"/>
          <w:noProof/>
          <w:color w:val="34ABA2" w:themeColor="accent3"/>
          <w:sz w:val="36"/>
          <w:szCs w:val="36"/>
          <w:lang w:bidi="sk-SK"/>
        </w:rPr>
      </w:pPr>
    </w:p>
    <w:p w:rsidR="00D65127" w:rsidRDefault="00D65127" w:rsidP="00AC3592">
      <w:pPr>
        <w:pStyle w:val="Nadpis1"/>
        <w:jc w:val="center"/>
        <w:rPr>
          <w:rFonts w:ascii="Times New Roman" w:hAnsi="Times New Roman" w:cs="Times New Roman"/>
          <w:noProof/>
          <w:color w:val="34ABA2" w:themeColor="accent3"/>
          <w:sz w:val="36"/>
          <w:szCs w:val="36"/>
          <w:lang w:bidi="sk-SK"/>
        </w:rPr>
      </w:pPr>
    </w:p>
    <w:p w:rsidR="00D65127" w:rsidRDefault="00D65127" w:rsidP="00AC3592">
      <w:pPr>
        <w:pStyle w:val="Nadpis1"/>
        <w:jc w:val="center"/>
        <w:rPr>
          <w:rFonts w:ascii="Times New Roman" w:hAnsi="Times New Roman" w:cs="Times New Roman"/>
          <w:noProof/>
          <w:color w:val="34ABA2" w:themeColor="accent3"/>
          <w:sz w:val="36"/>
          <w:szCs w:val="36"/>
          <w:lang w:bidi="sk-SK"/>
        </w:rPr>
      </w:pPr>
    </w:p>
    <w:p w:rsidR="002E5802" w:rsidRDefault="002E5802" w:rsidP="00D65127">
      <w:pPr>
        <w:ind w:left="2268" w:hanging="2268"/>
        <w:jc w:val="center"/>
        <w:rPr>
          <w:rFonts w:ascii="Times New Roman" w:eastAsiaTheme="majorEastAsia" w:hAnsi="Times New Roman" w:cs="Times New Roman"/>
          <w:noProof/>
          <w:color w:val="34ABA2" w:themeColor="accent3"/>
          <w:kern w:val="28"/>
          <w:sz w:val="36"/>
          <w:szCs w:val="36"/>
          <w:lang w:bidi="sk-SK"/>
        </w:rPr>
      </w:pPr>
    </w:p>
    <w:p w:rsidR="00D808D3" w:rsidRDefault="00D808D3" w:rsidP="00D65127">
      <w:pPr>
        <w:ind w:left="2268" w:hanging="2268"/>
        <w:jc w:val="center"/>
        <w:rPr>
          <w:rFonts w:ascii="Times New Roman" w:eastAsiaTheme="majorEastAsia" w:hAnsi="Times New Roman" w:cs="Times New Roman"/>
          <w:noProof/>
          <w:color w:val="34ABA2" w:themeColor="accent3"/>
          <w:kern w:val="28"/>
          <w:sz w:val="36"/>
          <w:szCs w:val="36"/>
          <w:lang w:bidi="sk-SK"/>
        </w:rPr>
      </w:pPr>
    </w:p>
    <w:p w:rsidR="00D65127" w:rsidRPr="00D65127" w:rsidRDefault="00D65127" w:rsidP="00D65127">
      <w:pPr>
        <w:ind w:left="2268" w:hanging="2268"/>
        <w:jc w:val="center"/>
        <w:rPr>
          <w:rFonts w:ascii="Times New Roman" w:eastAsiaTheme="majorEastAsia" w:hAnsi="Times New Roman" w:cs="Times New Roman"/>
          <w:noProof/>
          <w:color w:val="34ABA2" w:themeColor="accent3"/>
          <w:kern w:val="28"/>
          <w:sz w:val="36"/>
          <w:szCs w:val="36"/>
          <w:lang w:bidi="sk-SK"/>
        </w:rPr>
      </w:pPr>
      <w:r w:rsidRPr="00D65127">
        <w:rPr>
          <w:rFonts w:ascii="Times New Roman" w:eastAsiaTheme="majorEastAsia" w:hAnsi="Times New Roman" w:cs="Times New Roman"/>
          <w:noProof/>
          <w:color w:val="34ABA2" w:themeColor="accent3"/>
          <w:kern w:val="28"/>
          <w:sz w:val="36"/>
          <w:szCs w:val="36"/>
          <w:lang w:bidi="sk-SK"/>
        </w:rPr>
        <w:t>22 October 2020</w:t>
      </w:r>
    </w:p>
    <w:p w:rsidR="00D65127" w:rsidRDefault="00D65127" w:rsidP="00AC3592">
      <w:pPr>
        <w:ind w:left="2268" w:hanging="2268"/>
        <w:jc w:val="both"/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:rsidR="00151E0C" w:rsidRPr="00AC3592" w:rsidRDefault="00FA109C" w:rsidP="00AC3592">
      <w:pPr>
        <w:ind w:left="2268" w:hanging="2268"/>
        <w:jc w:val="both"/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8.30 – 12.00</w:t>
      </w:r>
      <w:r w:rsidR="00AC3592"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ab/>
      </w:r>
      <w:r w:rsidR="00151E0C" w:rsidRPr="00AC3592"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Session 2: Accounting, innovation and management in global economy              </w:t>
      </w:r>
    </w:p>
    <w:p w:rsidR="00151E0C" w:rsidRPr="00FB69D4" w:rsidRDefault="00934890" w:rsidP="00151E0C">
      <w:pPr>
        <w:jc w:val="both"/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</w:pPr>
      <w:r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ab/>
      </w:r>
      <w:r w:rsidR="00E03116" w:rsidRPr="00E03116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>Session Chair</w:t>
      </w:r>
      <w:r w:rsidR="00151E0C" w:rsidRPr="000E039E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>:</w:t>
      </w:r>
      <w:r w:rsidR="00151E0C" w:rsidRPr="000E039E"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 xml:space="preserve"> Katarina JANOSKOVA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151E0C" w:rsidRPr="000E039E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  <w:r w:rsidRPr="000E039E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8.30 – 8.50</w:t>
      </w:r>
      <w:r w:rsidR="00934890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proofErr w:type="spellStart"/>
      <w:r w:rsidR="000E039E" w:rsidRPr="000E039E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Asta</w:t>
      </w:r>
      <w:proofErr w:type="spellEnd"/>
      <w:r w:rsidR="000E039E" w:rsidRPr="000E039E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KAMANDULIENĖ </w:t>
      </w:r>
      <w:r w:rsidR="000E039E" w:rsidRPr="000E039E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</w:t>
      </w:r>
      <w:proofErr w:type="spellStart"/>
      <w:r w:rsidR="000E039E" w:rsidRPr="000E039E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Vytautas</w:t>
      </w:r>
      <w:proofErr w:type="spellEnd"/>
      <w:r w:rsidR="000E039E" w:rsidRPr="000E039E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 xml:space="preserve"> Magnus University, Lithuania)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The impact of capital structure on financial performance of global listed companies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151E0C" w:rsidRPr="000E039E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0E039E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8.50 – 9.10</w:t>
      </w:r>
      <w:r w:rsidR="00934890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r w:rsidR="000E039E" w:rsidRPr="000E039E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Maria MANGANIELLO (</w:t>
      </w:r>
      <w:r w:rsidR="000E039E" w:rsidRPr="000E039E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University of Naples “Parthenope”, Italy)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Sustainable</w:t>
      </w:r>
      <w:r w:rsidR="000E039E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 xml:space="preserve"> equity crowdfunding projects: A</w:t>
      </w: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re they a driving force to revitalise Italy after COVID -19?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151E0C" w:rsidRPr="00FB69D4" w:rsidRDefault="00151E0C" w:rsidP="000E039E">
      <w:pPr>
        <w:spacing w:line="240" w:lineRule="auto"/>
        <w:ind w:left="2268" w:hanging="2268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0E039E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9.10 – 9.30</w:t>
      </w:r>
      <w:r w:rsidR="000E039E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ab/>
      </w:r>
      <w:proofErr w:type="spellStart"/>
      <w:r w:rsidR="000E039E" w:rsidRPr="000E039E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Egidijus</w:t>
      </w:r>
      <w:proofErr w:type="spellEnd"/>
      <w:r w:rsidR="000E039E" w:rsidRPr="000E039E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KUNDELIS </w:t>
      </w:r>
      <w:r w:rsidR="000E039E" w:rsidRPr="000E039E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 xml:space="preserve">(ISM University of Management and Economics, </w:t>
      </w:r>
      <w:r w:rsidR="000E039E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 xml:space="preserve">   </w:t>
      </w:r>
      <w:r w:rsidR="000E039E" w:rsidRPr="000E039E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Lithuania)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Debt or profit shifting? Assessment of corporate tax avoidance practices across companies operating in small open economies: evidence from Lithuania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151E0C" w:rsidRPr="000E039E" w:rsidRDefault="000E039E" w:rsidP="000E039E">
      <w:pPr>
        <w:spacing w:line="240" w:lineRule="auto"/>
        <w:ind w:left="2268" w:hanging="2268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9.</w:t>
      </w:r>
      <w:r w:rsidR="00151E0C" w:rsidRPr="000E039E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30 – 9.50</w:t>
      </w:r>
      <w:r w:rsidRPr="000E039E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proofErr w:type="spellStart"/>
      <w:r w:rsidRPr="000E039E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Soňa</w:t>
      </w:r>
      <w:proofErr w:type="spellEnd"/>
      <w:r w:rsidRPr="000E039E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KLEŠTINCOVÁ </w:t>
      </w:r>
      <w:r w:rsidRPr="000E039E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</w:t>
      </w:r>
      <w:r w:rsidRPr="000E039E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University of E</w:t>
      </w:r>
      <w:r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conomics in Bratislava, Slovak R</w:t>
      </w:r>
      <w:r w:rsidRPr="000E039E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epublic)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Do taxes affect number of foreign enterprises controlled abroad by Slovak companies in the age of globalization?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0E039E" w:rsidRPr="000E039E" w:rsidRDefault="00151E0C" w:rsidP="000E039E">
      <w:pPr>
        <w:spacing w:line="240" w:lineRule="auto"/>
        <w:ind w:left="2268" w:hanging="2268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val="en-GB" w:eastAsia="sk-SK"/>
        </w:rPr>
      </w:pPr>
      <w:r w:rsidRPr="000E039E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9.50 – 10.10</w:t>
      </w:r>
      <w:r w:rsidR="000E039E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r w:rsidR="000E039E" w:rsidRPr="000E039E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Jana KUBICOVÁ</w:t>
      </w:r>
      <w:r w:rsidR="000E039E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</w:t>
      </w:r>
      <w:r w:rsidR="000E039E" w:rsidRPr="000E039E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</w:t>
      </w:r>
      <w:r w:rsidR="000E039E" w:rsidRPr="000E039E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University of Economics in Bratislava, Slovak republic)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The network of bilateral tax treaties of the Slovak Republic – Does it mirror globalization through digitalization? A cluster analysis approach</w:t>
      </w:r>
    </w:p>
    <w:p w:rsidR="000E039E" w:rsidRDefault="000E039E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0E039E" w:rsidRPr="000E039E" w:rsidRDefault="00151E0C" w:rsidP="000E039E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</w:pPr>
      <w:r w:rsidRPr="000E039E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10.10 – 10.30</w:t>
      </w:r>
      <w:r w:rsidR="00934890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proofErr w:type="spellStart"/>
      <w:r w:rsidR="000E039E" w:rsidRPr="000E039E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Tomislava</w:t>
      </w:r>
      <w:proofErr w:type="spellEnd"/>
      <w:r w:rsidR="000E039E" w:rsidRPr="000E039E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PAVIC KRAMARIC </w:t>
      </w:r>
      <w:r w:rsidR="000E039E" w:rsidRPr="000E039E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(University of Split, Croatia)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Determinants of accounting and market-based performance measures – Case of Croatian non-financial listed companies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151E0C" w:rsidRPr="000E039E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  <w:r w:rsidRPr="000E039E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10.30 – 10.50</w:t>
      </w:r>
      <w:r w:rsidR="00934890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r w:rsidR="000E039E" w:rsidRPr="000E039E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Irina </w:t>
      </w:r>
      <w:proofErr w:type="spellStart"/>
      <w:r w:rsidR="000E039E" w:rsidRPr="000E039E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Gennad'evna</w:t>
      </w:r>
      <w:proofErr w:type="spellEnd"/>
      <w:r w:rsidR="000E039E" w:rsidRPr="000E039E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ERSHOVA</w:t>
      </w:r>
      <w:r w:rsidR="008A3813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(</w:t>
      </w:r>
      <w:r w:rsidR="008A3813" w:rsidRPr="008A3813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South-Western state University, Kursk)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 xml:space="preserve">Regional human capital development management in the process of globalization 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151E0C" w:rsidRPr="000E039E" w:rsidRDefault="00FA109C" w:rsidP="00151E0C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10.50 – 11.10</w:t>
      </w:r>
      <w:r w:rsidR="00934890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proofErr w:type="spellStart"/>
      <w:r w:rsidR="000E039E" w:rsidRPr="000E039E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Inês</w:t>
      </w:r>
      <w:proofErr w:type="spellEnd"/>
      <w:r w:rsidR="000E039E" w:rsidRPr="000E039E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GODINHO, </w:t>
      </w:r>
      <w:proofErr w:type="spellStart"/>
      <w:r w:rsidR="000E039E" w:rsidRPr="000E039E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Nuno</w:t>
      </w:r>
      <w:proofErr w:type="spellEnd"/>
      <w:r w:rsidR="000E039E" w:rsidRPr="000E039E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MARQUES </w:t>
      </w:r>
      <w:r w:rsidR="000E039E" w:rsidRPr="000E039E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</w:t>
      </w:r>
      <w:proofErr w:type="spellStart"/>
      <w:r w:rsidR="000E039E" w:rsidRPr="000E039E">
        <w:rPr>
          <w:rFonts w:ascii="Times New Roman" w:hAnsi="Times New Roman" w:cs="Times New Roman"/>
          <w:b w:val="0"/>
          <w:color w:val="34ABA2" w:themeColor="accent3"/>
          <w:sz w:val="26"/>
          <w:szCs w:val="26"/>
          <w:lang w:val="en-GB" w:eastAsia="zh-CN"/>
        </w:rPr>
        <w:t>Lusófona</w:t>
      </w:r>
      <w:proofErr w:type="spellEnd"/>
      <w:r w:rsidR="000E039E" w:rsidRPr="000E039E">
        <w:rPr>
          <w:rFonts w:ascii="Times New Roman" w:hAnsi="Times New Roman" w:cs="Times New Roman"/>
          <w:b w:val="0"/>
          <w:color w:val="34ABA2" w:themeColor="accent3"/>
          <w:sz w:val="26"/>
          <w:szCs w:val="26"/>
          <w:lang w:val="en-GB" w:eastAsia="zh-CN"/>
        </w:rPr>
        <w:t xml:space="preserve"> University, Porto)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 xml:space="preserve">Competition criminal law: An international and global trend? </w:t>
      </w:r>
    </w:p>
    <w:p w:rsidR="00151E0C" w:rsidRPr="00FB69D4" w:rsidRDefault="00151E0C" w:rsidP="00151E0C">
      <w:pPr>
        <w:jc w:val="both"/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</w:pPr>
    </w:p>
    <w:p w:rsidR="00151E0C" w:rsidRPr="000E039E" w:rsidRDefault="00FA109C" w:rsidP="00151E0C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  <w:r w:rsidRPr="009F76DC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11.10 – 11.30</w:t>
      </w:r>
      <w:r w:rsidR="00934890" w:rsidRPr="005D5DE1">
        <w:rPr>
          <w:rFonts w:ascii="Times New Roman" w:eastAsia="Times New Roman" w:hAnsi="Times New Roman" w:cs="Times New Roman"/>
          <w:color w:val="FF0000"/>
          <w:sz w:val="26"/>
          <w:szCs w:val="26"/>
          <w:lang w:val="en-GB" w:eastAsia="sk-SK"/>
        </w:rPr>
        <w:tab/>
      </w:r>
      <w:r w:rsidR="000E039E" w:rsidRPr="000E039E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Jaroslav KLÁTIK </w:t>
      </w:r>
      <w:r w:rsidR="000E039E" w:rsidRPr="000E039E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</w:t>
      </w:r>
      <w:proofErr w:type="spellStart"/>
      <w:r w:rsidR="000E039E" w:rsidRPr="000E039E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Matej</w:t>
      </w:r>
      <w:proofErr w:type="spellEnd"/>
      <w:r w:rsidR="000E039E" w:rsidRPr="000E039E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 xml:space="preserve"> Bel University, Slovak Republic)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 xml:space="preserve">Electronic and </w:t>
      </w:r>
      <w:proofErr w:type="spellStart"/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informatization</w:t>
      </w:r>
      <w:proofErr w:type="spellEnd"/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 xml:space="preserve"> of the judiciary as a tool for innovation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151E0C" w:rsidRPr="000E039E" w:rsidRDefault="00FA109C" w:rsidP="00151E0C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  <w:r w:rsidRPr="009F76DC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11.30 – 11.5</w:t>
      </w:r>
      <w:r w:rsidR="00151E0C" w:rsidRPr="009F76DC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0</w:t>
      </w:r>
      <w:r w:rsidR="00934890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r w:rsidR="000E039E" w:rsidRPr="000E039E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Martin ORVISKÝ </w:t>
      </w:r>
      <w:r w:rsidR="000E039E" w:rsidRPr="000E039E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</w:t>
      </w:r>
      <w:proofErr w:type="spellStart"/>
      <w:r w:rsidR="000E039E" w:rsidRPr="000E039E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Matej</w:t>
      </w:r>
      <w:proofErr w:type="spellEnd"/>
      <w:r w:rsidR="000E039E" w:rsidRPr="000E039E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 xml:space="preserve"> Bel University, Slovak Republic)</w:t>
      </w:r>
    </w:p>
    <w:p w:rsidR="00151E0C" w:rsidRPr="00FB69D4" w:rsidRDefault="00151E0C" w:rsidP="00151E0C">
      <w:pPr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Telemedicine from the legal point of view</w:t>
      </w:r>
    </w:p>
    <w:p w:rsidR="00314A44" w:rsidRPr="00FB69D4" w:rsidRDefault="00314A44" w:rsidP="00151E0C">
      <w:pPr>
        <w:jc w:val="both"/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</w:pPr>
    </w:p>
    <w:p w:rsidR="00151E0C" w:rsidRDefault="00FA109C" w:rsidP="00151E0C">
      <w:pPr>
        <w:jc w:val="center"/>
        <w:rPr>
          <w:rFonts w:ascii="Times New Roman" w:eastAsiaTheme="majorEastAsia" w:hAnsi="Times New Roman" w:cs="Times New Roman"/>
          <w:noProof/>
          <w:sz w:val="32"/>
          <w:szCs w:val="32"/>
          <w:u w:val="single"/>
        </w:rPr>
      </w:pPr>
      <w:r>
        <w:rPr>
          <w:rFonts w:ascii="Times New Roman" w:eastAsiaTheme="majorEastAsia" w:hAnsi="Times New Roman" w:cs="Times New Roman"/>
          <w:noProof/>
          <w:sz w:val="32"/>
          <w:szCs w:val="32"/>
          <w:u w:val="single"/>
        </w:rPr>
        <w:t>12.00</w:t>
      </w:r>
      <w:r w:rsidR="00314A44">
        <w:rPr>
          <w:rFonts w:ascii="Times New Roman" w:eastAsiaTheme="majorEastAsia" w:hAnsi="Times New Roman" w:cs="Times New Roman"/>
          <w:noProof/>
          <w:sz w:val="32"/>
          <w:szCs w:val="32"/>
          <w:u w:val="single"/>
        </w:rPr>
        <w:t xml:space="preserve"> – 12.45</w:t>
      </w:r>
      <w:r w:rsidR="00151E0C" w:rsidRPr="000E039E">
        <w:rPr>
          <w:rFonts w:ascii="Times New Roman" w:eastAsiaTheme="majorEastAsia" w:hAnsi="Times New Roman" w:cs="Times New Roman"/>
          <w:noProof/>
          <w:sz w:val="32"/>
          <w:szCs w:val="32"/>
          <w:u w:val="single"/>
        </w:rPr>
        <w:t xml:space="preserve"> Break</w:t>
      </w:r>
    </w:p>
    <w:p w:rsidR="00A53DFA" w:rsidRPr="000E039E" w:rsidRDefault="00A53DFA" w:rsidP="00151E0C">
      <w:pPr>
        <w:jc w:val="center"/>
        <w:rPr>
          <w:rFonts w:ascii="Times New Roman" w:eastAsiaTheme="majorEastAsia" w:hAnsi="Times New Roman" w:cs="Times New Roman"/>
          <w:noProof/>
          <w:sz w:val="32"/>
          <w:szCs w:val="32"/>
          <w:u w:val="single"/>
        </w:rPr>
      </w:pPr>
    </w:p>
    <w:p w:rsidR="00151E0C" w:rsidRPr="00FB69D4" w:rsidRDefault="00151E0C" w:rsidP="00151E0C">
      <w:pPr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151E0C" w:rsidRPr="000E039E" w:rsidRDefault="00314A44" w:rsidP="000E039E">
      <w:pPr>
        <w:ind w:left="2268" w:hanging="2268"/>
        <w:jc w:val="both"/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12.45</w:t>
      </w:r>
      <w:r w:rsidR="00D65127"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– </w:t>
      </w:r>
      <w:r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16.30</w:t>
      </w:r>
      <w:r w:rsidR="000E039E"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ab/>
        <w:t>Session 3</w:t>
      </w:r>
      <w:r w:rsidR="00151E0C" w:rsidRPr="000E039E"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: Sustainability in CSR and global economic resilience</w:t>
      </w:r>
      <w:r w:rsidR="00151E0C" w:rsidRPr="000E039E"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ab/>
        <w:t xml:space="preserve">           </w:t>
      </w:r>
    </w:p>
    <w:p w:rsidR="00151E0C" w:rsidRPr="00FB69D4" w:rsidRDefault="00934890" w:rsidP="00151E0C">
      <w:pPr>
        <w:jc w:val="both"/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</w:pPr>
      <w:r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ab/>
      </w:r>
      <w:r w:rsidR="00E03116" w:rsidRPr="00E03116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>Session Chair</w:t>
      </w:r>
      <w:r w:rsidR="00151E0C" w:rsidRPr="000E039E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>:</w:t>
      </w:r>
      <w:r w:rsidR="00151E0C" w:rsidRPr="00FB69D4"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 xml:space="preserve"> </w:t>
      </w:r>
      <w:proofErr w:type="spellStart"/>
      <w:r w:rsidR="00151E0C" w:rsidRPr="00FB69D4"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>Pavol</w:t>
      </w:r>
      <w:proofErr w:type="spellEnd"/>
      <w:r w:rsidR="00151E0C" w:rsidRPr="00FB69D4"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 xml:space="preserve"> DURANA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314A44" w:rsidRPr="00A53DFA" w:rsidRDefault="00314A44" w:rsidP="00314A44">
      <w:pPr>
        <w:spacing w:line="240" w:lineRule="auto"/>
        <w:ind w:left="2268" w:hanging="2268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12.45 – 13.00</w:t>
      </w: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r w:rsidRPr="00A53DFA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Monika SMELA </w:t>
      </w:r>
      <w:r w:rsidRPr="00A53DFA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</w:t>
      </w:r>
      <w:r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Prague University of Economics and Business, Czech Republic)</w:t>
      </w:r>
    </w:p>
    <w:p w:rsidR="00314A44" w:rsidRDefault="00314A44" w:rsidP="00314A44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The qualitative comparative analysis: An overview of a causal complexity approach</w:t>
      </w:r>
    </w:p>
    <w:p w:rsidR="00314A44" w:rsidRDefault="00314A44" w:rsidP="00A53DFA">
      <w:pPr>
        <w:spacing w:line="240" w:lineRule="auto"/>
        <w:ind w:left="2268" w:hanging="2268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</w:p>
    <w:p w:rsidR="00151E0C" w:rsidRPr="000E039E" w:rsidRDefault="00151E0C" w:rsidP="00A53DFA">
      <w:pPr>
        <w:spacing w:line="240" w:lineRule="auto"/>
        <w:ind w:left="2268" w:hanging="2268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  <w:r w:rsidRPr="000E039E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13.00 – 13.20</w:t>
      </w:r>
      <w:r w:rsidR="000E039E" w:rsidRPr="000E039E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proofErr w:type="spellStart"/>
      <w:r w:rsidR="000E039E" w:rsidRPr="000E039E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Pavol</w:t>
      </w:r>
      <w:proofErr w:type="spellEnd"/>
      <w:r w:rsidR="000E039E" w:rsidRPr="000E039E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SKOCDOPOLE </w:t>
      </w:r>
      <w:r w:rsidR="000E039E" w:rsidRPr="000E039E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</w:t>
      </w:r>
      <w:r w:rsidR="000E039E" w:rsidRPr="000E039E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Slovak University of Agriculture in Nitra, Slovak Republic)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Financial analysis as a basis for creation of the financial plan of the selected business entity – Case study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151E0C" w:rsidRPr="00A53DFA" w:rsidRDefault="00151E0C" w:rsidP="00A53DFA">
      <w:pPr>
        <w:spacing w:line="240" w:lineRule="auto"/>
        <w:ind w:left="2268" w:hanging="2268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  <w:r w:rsidRPr="00A53DFA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13.20 – 13.40</w:t>
      </w:r>
      <w:r w:rsidR="00A53DFA" w:rsidRPr="00A53DFA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r w:rsidR="00A53DFA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Fran</w:t>
      </w:r>
      <w:r w:rsidR="00A53DFA" w:rsidRPr="00A53DFA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tisek POLLAK</w:t>
      </w:r>
      <w:r w:rsidR="00A53DFA" w:rsidRPr="00A53DFA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 xml:space="preserve"> (</w:t>
      </w:r>
      <w:r w:rsidR="00A53DFA"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University of Economics in Bratislava, Slovak Republic)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Sustainable development of corporate reputation – Reputation analysis of the selected brands owned by the family businesses</w:t>
      </w:r>
    </w:p>
    <w:p w:rsidR="00A53DFA" w:rsidRDefault="00A53DFA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151E0C" w:rsidRPr="00A53DFA" w:rsidRDefault="00151E0C" w:rsidP="00A53DFA">
      <w:pPr>
        <w:spacing w:line="240" w:lineRule="auto"/>
        <w:ind w:left="2268" w:hanging="2268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  <w:r w:rsidRPr="00A53DFA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13.40 – 14.00</w:t>
      </w:r>
      <w:r w:rsidR="00A53DFA" w:rsidRPr="00A53DFA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r w:rsidR="00A53DFA" w:rsidRPr="00A53DFA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Magdalena WOJNAROWSKA, SOŁTYSIK </w:t>
      </w:r>
      <w:proofErr w:type="spellStart"/>
      <w:r w:rsidR="00A53DFA" w:rsidRPr="00A53DFA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Mariusz</w:t>
      </w:r>
      <w:proofErr w:type="spellEnd"/>
      <w:r w:rsidR="00A53DFA" w:rsidRPr="00A53DFA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, </w:t>
      </w:r>
      <w:proofErr w:type="spellStart"/>
      <w:r w:rsidR="00A53DFA" w:rsidRPr="00A53DFA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Maciej</w:t>
      </w:r>
      <w:proofErr w:type="spellEnd"/>
      <w:r w:rsidR="00A53DFA" w:rsidRPr="00A53DFA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GUZIK </w:t>
      </w:r>
      <w:r w:rsidR="00A53DFA" w:rsidRPr="00A53DFA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</w:t>
      </w:r>
      <w:proofErr w:type="spellStart"/>
      <w:r w:rsidR="00A53DFA"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</w:rPr>
        <w:t>Cracow</w:t>
      </w:r>
      <w:proofErr w:type="spellEnd"/>
      <w:r w:rsidR="00A53DFA"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</w:rPr>
        <w:t xml:space="preserve"> </w:t>
      </w:r>
      <w:proofErr w:type="spellStart"/>
      <w:r w:rsidR="00A53DFA"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</w:rPr>
        <w:t>University</w:t>
      </w:r>
      <w:proofErr w:type="spellEnd"/>
      <w:r w:rsidR="00A53DFA"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</w:rPr>
        <w:t xml:space="preserve"> of </w:t>
      </w:r>
      <w:proofErr w:type="spellStart"/>
      <w:r w:rsidR="00A53DFA"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</w:rPr>
        <w:t>Economics</w:t>
      </w:r>
      <w:proofErr w:type="spellEnd"/>
      <w:r w:rsidR="00A53DFA"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  <w:lang w:val="en-US"/>
        </w:rPr>
        <w:t>, Poland)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Socio-economic importance of biomaterials in the transition to the circular economy model</w:t>
      </w:r>
    </w:p>
    <w:p w:rsidR="00A53DFA" w:rsidRDefault="00A53DFA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333F48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14.00 – 14.20</w:t>
      </w:r>
      <w:r w:rsidR="00934890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ab/>
      </w:r>
      <w:r w:rsidR="00A53DFA" w:rsidRPr="00A53DFA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Piotr KAFEL</w:t>
      </w:r>
      <w:r w:rsidR="00333F48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</w:t>
      </w:r>
      <w:r w:rsidR="00333F48" w:rsidRPr="00A53DFA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</w:t>
      </w:r>
      <w:proofErr w:type="spellStart"/>
      <w:r w:rsidR="00333F48"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</w:rPr>
        <w:t>Cracow</w:t>
      </w:r>
      <w:proofErr w:type="spellEnd"/>
      <w:r w:rsidR="00333F48"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</w:rPr>
        <w:t xml:space="preserve"> </w:t>
      </w:r>
      <w:proofErr w:type="spellStart"/>
      <w:r w:rsidR="00333F48"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</w:rPr>
        <w:t>University</w:t>
      </w:r>
      <w:proofErr w:type="spellEnd"/>
      <w:r w:rsidR="00333F48"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</w:rPr>
        <w:t xml:space="preserve"> of </w:t>
      </w:r>
      <w:proofErr w:type="spellStart"/>
      <w:r w:rsidR="00333F48"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</w:rPr>
        <w:t>Economics</w:t>
      </w:r>
      <w:proofErr w:type="spellEnd"/>
      <w:r w:rsidR="00333F48"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  <w:lang w:val="en-US"/>
        </w:rPr>
        <w:t>, Poland)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Packaging's of the organic farming products in the context of circular economy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151E0C" w:rsidRPr="00A53DFA" w:rsidRDefault="00D808D3" w:rsidP="00151E0C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14.20 – 14.4</w:t>
      </w:r>
      <w:r w:rsidR="00151E0C" w:rsidRPr="002B2A9D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0</w:t>
      </w:r>
      <w:r w:rsidR="00934890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proofErr w:type="spellStart"/>
      <w:r w:rsidR="00A53DFA" w:rsidRPr="00A53DFA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Tomáš</w:t>
      </w:r>
      <w:proofErr w:type="spellEnd"/>
      <w:r w:rsidR="00A53DFA" w:rsidRPr="00A53DFA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RIC </w:t>
      </w:r>
      <w:r w:rsidR="00A53DFA" w:rsidRPr="00A53DFA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(Czech University of Life Sciences Prague, Czech Republic)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Shopping tourism with a focus on the clothing industry in relation to globalization</w:t>
      </w:r>
    </w:p>
    <w:p w:rsidR="00A53DFA" w:rsidRDefault="00A53DFA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A53DFA" w:rsidRPr="00A53DFA" w:rsidRDefault="00D808D3" w:rsidP="00A53DFA">
      <w:pPr>
        <w:ind w:left="2268" w:hanging="2268"/>
        <w:jc w:val="both"/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</w:pP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14.40 – 15.00</w:t>
      </w:r>
      <w:r w:rsidR="00A53DFA" w:rsidRPr="00A53DFA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r w:rsidR="00A53DFA" w:rsidRPr="00A53DFA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Dagmar CAGÁŇOVÁ </w:t>
      </w:r>
      <w:r w:rsidR="00A53DFA" w:rsidRPr="00A53DFA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</w:t>
      </w:r>
      <w:r w:rsidR="00A53DFA" w:rsidRPr="00A53DFA">
        <w:rPr>
          <w:rStyle w:val="tlid-translation"/>
          <w:rFonts w:ascii="Times New Roman" w:hAnsi="Times New Roman" w:cs="Times New Roman"/>
          <w:b w:val="0"/>
          <w:color w:val="34ABA2" w:themeColor="accent3"/>
          <w:sz w:val="26"/>
          <w:szCs w:val="26"/>
          <w:lang w:val="en-GB"/>
        </w:rPr>
        <w:t>Slovak University of Technology in Bratislava, Slovak Republic)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 xml:space="preserve">Consumer </w:t>
      </w:r>
      <w:proofErr w:type="spellStart"/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behavior</w:t>
      </w:r>
      <w:proofErr w:type="spellEnd"/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 xml:space="preserve"> in the meat market within the V4 countries: Social consequences for the length and quality of life</w:t>
      </w:r>
    </w:p>
    <w:p w:rsidR="00A53DFA" w:rsidRDefault="00A53DFA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151E0C" w:rsidRPr="00A53DFA" w:rsidRDefault="00D808D3" w:rsidP="00151E0C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15.00– 15.2</w:t>
      </w:r>
      <w:r w:rsidR="00151E0C" w:rsidRPr="00A53DFA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0</w:t>
      </w:r>
      <w:r w:rsidR="00934890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proofErr w:type="spellStart"/>
      <w:r w:rsidR="00A53DFA" w:rsidRPr="00A53DFA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Bartłomiej</w:t>
      </w:r>
      <w:proofErr w:type="spellEnd"/>
      <w:r w:rsidR="00A53DFA" w:rsidRPr="00A53DFA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KABAJA </w:t>
      </w:r>
      <w:r w:rsidR="00A53DFA" w:rsidRPr="00A53DFA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(Cracow University of Economics, Poland)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Product packaging communication on the global market – Analysis of consumer behaviour</w:t>
      </w:r>
    </w:p>
    <w:p w:rsidR="00151E0C" w:rsidRPr="00FB69D4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151E0C" w:rsidRPr="00A53DFA" w:rsidRDefault="00D808D3" w:rsidP="00A53DFA">
      <w:pPr>
        <w:spacing w:line="240" w:lineRule="auto"/>
        <w:ind w:left="2268" w:hanging="2268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15.20 – 15.40</w:t>
      </w:r>
      <w:r w:rsidR="00A53DFA" w:rsidRPr="00A53DFA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r w:rsidR="00A53DFA" w:rsidRPr="00A53DFA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Zuzana DVORAKOVA </w:t>
      </w:r>
      <w:r w:rsidR="00A53DFA" w:rsidRPr="00A53DFA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</w:t>
      </w:r>
      <w:r w:rsidR="00A53DFA" w:rsidRPr="00A53DFA">
        <w:rPr>
          <w:rFonts w:ascii="Times New Roman" w:hAnsi="Times New Roman" w:cs="Times New Roman"/>
          <w:b w:val="0"/>
          <w:color w:val="34ABA2" w:themeColor="accent3"/>
          <w:sz w:val="26"/>
          <w:szCs w:val="26"/>
          <w:lang w:val="en-US"/>
        </w:rPr>
        <w:t>University of Chemistry and Technology Prague, Czech Republic)</w:t>
      </w:r>
    </w:p>
    <w:p w:rsidR="00151E0C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Labor economics and career development in the context of globalized world</w:t>
      </w:r>
    </w:p>
    <w:p w:rsidR="0015474F" w:rsidRPr="00FB69D4" w:rsidRDefault="0015474F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A53DFA" w:rsidRDefault="00A53DFA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151E0C" w:rsidRPr="00A53DFA" w:rsidRDefault="00314A44" w:rsidP="00151E0C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lastRenderedPageBreak/>
        <w:t>15.40 – 16.00</w:t>
      </w:r>
      <w:r w:rsidR="00934890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r w:rsidR="00A53DFA" w:rsidRPr="00A53DFA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>Greta GENELIENE</w:t>
      </w:r>
      <w:r w:rsidR="00C0266C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 (</w:t>
      </w:r>
      <w:proofErr w:type="spellStart"/>
      <w:r w:rsidR="00C0266C" w:rsidRPr="00C0266C">
        <w:rPr>
          <w:rFonts w:ascii="Times New Roman" w:hAnsi="Times New Roman" w:cs="Times New Roman"/>
          <w:b w:val="0"/>
          <w:color w:val="34ABA2" w:themeColor="accent3"/>
          <w:sz w:val="26"/>
          <w:szCs w:val="26"/>
          <w:lang w:val="en-US"/>
        </w:rPr>
        <w:t>Mykolas</w:t>
      </w:r>
      <w:proofErr w:type="spellEnd"/>
      <w:r w:rsidR="00C0266C" w:rsidRPr="00C0266C">
        <w:rPr>
          <w:rFonts w:ascii="Times New Roman" w:hAnsi="Times New Roman" w:cs="Times New Roman"/>
          <w:b w:val="0"/>
          <w:color w:val="34ABA2" w:themeColor="accent3"/>
          <w:sz w:val="26"/>
          <w:szCs w:val="26"/>
          <w:lang w:val="en-US"/>
        </w:rPr>
        <w:t xml:space="preserve"> </w:t>
      </w:r>
      <w:proofErr w:type="spellStart"/>
      <w:r w:rsidR="00C0266C" w:rsidRPr="00C0266C">
        <w:rPr>
          <w:rFonts w:ascii="Times New Roman" w:hAnsi="Times New Roman" w:cs="Times New Roman"/>
          <w:b w:val="0"/>
          <w:color w:val="34ABA2" w:themeColor="accent3"/>
          <w:sz w:val="26"/>
          <w:szCs w:val="26"/>
          <w:lang w:val="en-US"/>
        </w:rPr>
        <w:t>Romeris</w:t>
      </w:r>
      <w:proofErr w:type="spellEnd"/>
      <w:r w:rsidR="00C0266C" w:rsidRPr="00C0266C">
        <w:rPr>
          <w:rFonts w:ascii="Times New Roman" w:hAnsi="Times New Roman" w:cs="Times New Roman"/>
          <w:b w:val="0"/>
          <w:color w:val="34ABA2" w:themeColor="accent3"/>
          <w:sz w:val="26"/>
          <w:szCs w:val="26"/>
          <w:lang w:val="en-US"/>
        </w:rPr>
        <w:t xml:space="preserve"> University, Lithuania)</w:t>
      </w:r>
    </w:p>
    <w:p w:rsidR="00A53DFA" w:rsidRDefault="00151E0C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FB69D4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Evaluation of gambling sector activity in Lithuania, Latvia, Slovak Republic and Czech Republic</w:t>
      </w:r>
    </w:p>
    <w:p w:rsidR="00F863C2" w:rsidRPr="00FB69D4" w:rsidRDefault="00F863C2" w:rsidP="00151E0C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C36666" w:rsidRPr="00A53DFA" w:rsidRDefault="00314A44" w:rsidP="00C36666">
      <w:pPr>
        <w:spacing w:line="240" w:lineRule="auto"/>
        <w:ind w:left="2268" w:hanging="2268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16.00 – 16.20</w:t>
      </w:r>
      <w:r w:rsidR="00C36666"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r w:rsidR="00C36666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Lina </w:t>
      </w:r>
      <w:r w:rsidR="00C36666" w:rsidRPr="00C36666">
        <w:rPr>
          <w:rFonts w:ascii="Times New Roman" w:eastAsia="Times New Roman" w:hAnsi="Times New Roman" w:cs="Times New Roman"/>
          <w:caps/>
          <w:color w:val="34ABA2" w:themeColor="accent3"/>
          <w:sz w:val="26"/>
          <w:szCs w:val="26"/>
          <w:lang w:val="en-GB" w:eastAsia="sk-SK"/>
        </w:rPr>
        <w:t>Jakučioniene</w:t>
      </w:r>
      <w:r w:rsidR="00A86960">
        <w:rPr>
          <w:rFonts w:ascii="Times New Roman" w:eastAsia="Times New Roman" w:hAnsi="Times New Roman" w:cs="Times New Roman"/>
          <w:caps/>
          <w:color w:val="34ABA2" w:themeColor="accent3"/>
          <w:sz w:val="26"/>
          <w:szCs w:val="26"/>
          <w:lang w:val="en-GB" w:eastAsia="sk-SK"/>
        </w:rPr>
        <w:t xml:space="preserve">, </w:t>
      </w:r>
      <w:r w:rsidR="00A86960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Renata </w:t>
      </w:r>
      <w:r w:rsidR="00A86960" w:rsidRPr="00C36666">
        <w:rPr>
          <w:rFonts w:ascii="Times New Roman" w:eastAsia="Times New Roman" w:hAnsi="Times New Roman" w:cs="Times New Roman"/>
          <w:caps/>
          <w:color w:val="34ABA2" w:themeColor="accent3"/>
          <w:sz w:val="26"/>
          <w:szCs w:val="26"/>
          <w:lang w:val="en-GB" w:eastAsia="sk-SK"/>
        </w:rPr>
        <w:t>Matkevičiene</w:t>
      </w:r>
      <w:r w:rsidR="00A86960">
        <w:rPr>
          <w:rFonts w:ascii="Times New Roman" w:eastAsia="Times New Roman" w:hAnsi="Times New Roman" w:cs="Times New Roman"/>
          <w:color w:val="34ABA2" w:themeColor="accent3"/>
          <w:sz w:val="26"/>
          <w:szCs w:val="26"/>
          <w:lang w:val="en-GB" w:eastAsia="sk-SK"/>
        </w:rPr>
        <w:t xml:space="preserve">, </w:t>
      </w:r>
      <w:r w:rsidR="00C36666" w:rsidRPr="00A53DFA">
        <w:rPr>
          <w:rFonts w:ascii="Times New Roman" w:eastAsia="Times New Roman" w:hAnsi="Times New Roman" w:cs="Times New Roman"/>
          <w:b w:val="0"/>
          <w:color w:val="34ABA2" w:themeColor="accent3"/>
          <w:sz w:val="26"/>
          <w:szCs w:val="26"/>
          <w:lang w:val="en-GB" w:eastAsia="sk-SK"/>
        </w:rPr>
        <w:t>(</w:t>
      </w:r>
      <w:r w:rsidR="00C36666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Vilnius University, Lithuania)</w:t>
      </w:r>
    </w:p>
    <w:p w:rsidR="00C36666" w:rsidRPr="00FB69D4" w:rsidRDefault="00C36666" w:rsidP="00C36666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How</w:t>
      </w:r>
      <w:r w:rsidR="00435641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 xml:space="preserve"> </w:t>
      </w:r>
      <w:r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PR professionals react and adopt globalization challenges: Mapping of PR professional competencies based on information from webpages of international PR professional associations (2015-2020)</w:t>
      </w:r>
    </w:p>
    <w:p w:rsidR="00874BBB" w:rsidRDefault="00874BBB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1C129F" w:rsidRDefault="001C129F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1C129F" w:rsidRDefault="001C129F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1C129F" w:rsidRDefault="001C129F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1C129F" w:rsidRDefault="001C129F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1C129F" w:rsidRDefault="001C129F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1C129F" w:rsidRDefault="001C129F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1C129F" w:rsidRDefault="001C129F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1C129F" w:rsidRDefault="001C129F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1C129F" w:rsidRDefault="001C129F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1C129F" w:rsidRDefault="001C129F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1C129F" w:rsidRDefault="001C129F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1C129F" w:rsidRDefault="001C129F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1C129F" w:rsidRDefault="001C129F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1C129F" w:rsidRDefault="001C129F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1C129F" w:rsidRDefault="001C129F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1C129F" w:rsidRDefault="001C129F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1C129F" w:rsidRDefault="001C129F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1C129F" w:rsidRDefault="001C129F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1C129F" w:rsidRDefault="001C129F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1C129F" w:rsidRDefault="001C129F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1C129F" w:rsidRDefault="001C129F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15474F" w:rsidRDefault="0015474F" w:rsidP="001C129F">
      <w:pPr>
        <w:ind w:left="2268" w:hanging="2268"/>
        <w:jc w:val="center"/>
        <w:rPr>
          <w:rFonts w:ascii="Times New Roman" w:eastAsiaTheme="majorEastAsia" w:hAnsi="Times New Roman" w:cs="Times New Roman"/>
          <w:noProof/>
          <w:color w:val="34ABA2" w:themeColor="accent3"/>
          <w:kern w:val="28"/>
          <w:sz w:val="36"/>
          <w:szCs w:val="36"/>
          <w:lang w:bidi="sk-SK"/>
        </w:rPr>
      </w:pPr>
    </w:p>
    <w:p w:rsidR="001C129F" w:rsidRPr="00D65127" w:rsidRDefault="001C129F" w:rsidP="001C129F">
      <w:pPr>
        <w:ind w:left="2268" w:hanging="2268"/>
        <w:jc w:val="center"/>
        <w:rPr>
          <w:rFonts w:ascii="Times New Roman" w:eastAsiaTheme="majorEastAsia" w:hAnsi="Times New Roman" w:cs="Times New Roman"/>
          <w:noProof/>
          <w:color w:val="34ABA2" w:themeColor="accent3"/>
          <w:kern w:val="28"/>
          <w:sz w:val="36"/>
          <w:szCs w:val="36"/>
          <w:lang w:bidi="sk-SK"/>
        </w:rPr>
      </w:pPr>
      <w:r>
        <w:rPr>
          <w:rFonts w:ascii="Times New Roman" w:eastAsiaTheme="majorEastAsia" w:hAnsi="Times New Roman" w:cs="Times New Roman"/>
          <w:noProof/>
          <w:color w:val="34ABA2" w:themeColor="accent3"/>
          <w:kern w:val="28"/>
          <w:sz w:val="36"/>
          <w:szCs w:val="36"/>
          <w:lang w:bidi="sk-SK"/>
        </w:rPr>
        <w:t>23</w:t>
      </w:r>
      <w:r w:rsidRPr="00D65127">
        <w:rPr>
          <w:rFonts w:ascii="Times New Roman" w:eastAsiaTheme="majorEastAsia" w:hAnsi="Times New Roman" w:cs="Times New Roman"/>
          <w:noProof/>
          <w:color w:val="34ABA2" w:themeColor="accent3"/>
          <w:kern w:val="28"/>
          <w:sz w:val="36"/>
          <w:szCs w:val="36"/>
          <w:lang w:bidi="sk-SK"/>
        </w:rPr>
        <w:t xml:space="preserve"> October 2020</w:t>
      </w:r>
    </w:p>
    <w:p w:rsidR="001C129F" w:rsidRDefault="001C129F" w:rsidP="001C129F">
      <w:pPr>
        <w:ind w:left="2268" w:hanging="2268"/>
        <w:jc w:val="both"/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:rsidR="001C129F" w:rsidRPr="00AC3592" w:rsidRDefault="001C129F" w:rsidP="001C129F">
      <w:pPr>
        <w:ind w:left="2268" w:hanging="2268"/>
        <w:jc w:val="both"/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8.30 – 12.00</w:t>
      </w:r>
      <w:r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ab/>
        <w:t>Session 4:</w:t>
      </w:r>
      <w:r w:rsidRPr="008C1FFA">
        <w:rPr>
          <w:rFonts w:ascii="Times New Roman" w:eastAsiaTheme="majorEastAsia" w:hAnsi="Times New Roman" w:cs="Times New Roman"/>
          <w:noProof/>
          <w:sz w:val="32"/>
          <w:szCs w:val="32"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</w:t>
      </w:r>
      <w:r w:rsidR="008C1FFA" w:rsidRPr="008C1FFA">
        <w:rPr>
          <w:rFonts w:ascii="Times New Roman" w:eastAsiaTheme="majorEastAsia" w:hAnsi="Times New Roman" w:cs="Times New Roman"/>
          <w:noProof/>
          <w:sz w:val="32"/>
          <w:szCs w:val="32"/>
          <w:lang w:val="en-GB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Economic consequences of globalization in Romania</w:t>
      </w:r>
    </w:p>
    <w:p w:rsidR="001C129F" w:rsidRPr="00FB69D4" w:rsidRDefault="001C129F" w:rsidP="001C129F">
      <w:pPr>
        <w:jc w:val="both"/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</w:pPr>
      <w:r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ab/>
      </w:r>
      <w:r w:rsidRPr="00E03116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>Session Chair</w:t>
      </w:r>
      <w:r w:rsidR="0015474F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>s</w:t>
      </w:r>
      <w:r w:rsidRPr="000E039E">
        <w:rPr>
          <w:rFonts w:ascii="Times New Roman" w:hAnsi="Times New Roman" w:cs="Times New Roman"/>
          <w:sz w:val="26"/>
          <w:szCs w:val="26"/>
          <w:shd w:val="clear" w:color="auto" w:fill="FFFFFF"/>
          <w:lang w:val="en-GB"/>
        </w:rPr>
        <w:t>:</w:t>
      </w:r>
      <w:r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 xml:space="preserve"> Katarina VALASKOVA</w:t>
      </w:r>
      <w:r w:rsidR="0015474F"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 xml:space="preserve">, </w:t>
      </w:r>
      <w:proofErr w:type="spellStart"/>
      <w:r w:rsidR="0015474F"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>Pavol</w:t>
      </w:r>
      <w:proofErr w:type="spellEnd"/>
      <w:r w:rsidR="0015474F">
        <w:rPr>
          <w:rFonts w:ascii="Times New Roman" w:hAnsi="Times New Roman" w:cs="Times New Roman"/>
          <w:b w:val="0"/>
          <w:sz w:val="26"/>
          <w:szCs w:val="26"/>
          <w:shd w:val="clear" w:color="auto" w:fill="FFFFFF"/>
          <w:lang w:val="en-GB"/>
        </w:rPr>
        <w:t xml:space="preserve"> DURANA</w:t>
      </w:r>
    </w:p>
    <w:p w:rsidR="001C129F" w:rsidRPr="00FB69D4" w:rsidRDefault="001C129F" w:rsidP="001C129F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</w:p>
    <w:p w:rsidR="001C129F" w:rsidRPr="001C129F" w:rsidRDefault="001C129F" w:rsidP="008C1FFA">
      <w:pPr>
        <w:shd w:val="clear" w:color="auto" w:fill="FFFFFF"/>
        <w:spacing w:line="235" w:lineRule="atLeast"/>
        <w:ind w:left="2265" w:hanging="2265"/>
        <w:jc w:val="both"/>
        <w:rPr>
          <w:rFonts w:ascii="Calibri" w:eastAsia="Times New Roman" w:hAnsi="Calibri" w:cs="Calibri"/>
          <w:color w:val="000000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8.30 – 8.45</w:t>
      </w: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proofErr w:type="spellStart"/>
      <w:r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Răzvan</w:t>
      </w:r>
      <w:proofErr w:type="spellEnd"/>
      <w:r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</w:t>
      </w:r>
      <w:proofErr w:type="spellStart"/>
      <w:r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Cătălin</w:t>
      </w:r>
      <w:proofErr w:type="spellEnd"/>
      <w:r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</w:t>
      </w:r>
      <w:r w:rsidR="00540EAA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DOBREA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sk-SK"/>
        </w:rPr>
        <w:t xml:space="preserve"> </w:t>
      </w:r>
      <w:r w:rsidR="008C1FFA" w:rsidRPr="008C1FFA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(Bucharest University of Economic Studies, Romania)</w:t>
      </w:r>
    </w:p>
    <w:p w:rsidR="00540EAA" w:rsidRPr="00FB69D4" w:rsidRDefault="00540EAA" w:rsidP="00540EAA">
      <w:pPr>
        <w:shd w:val="clear" w:color="auto" w:fill="FFFFFF"/>
        <w:spacing w:line="235" w:lineRule="atLeast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8A6467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Globalization - a Cause or a Solution for Corona Economic Crisis</w:t>
      </w:r>
    </w:p>
    <w:p w:rsidR="001C129F" w:rsidRDefault="001C129F" w:rsidP="001C129F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</w:p>
    <w:p w:rsidR="008C1FFA" w:rsidRPr="001C129F" w:rsidRDefault="001C129F" w:rsidP="008C1FFA">
      <w:pPr>
        <w:shd w:val="clear" w:color="auto" w:fill="FFFFFF"/>
        <w:spacing w:line="235" w:lineRule="atLeast"/>
        <w:ind w:left="2265" w:hanging="2265"/>
        <w:jc w:val="both"/>
        <w:rPr>
          <w:rFonts w:ascii="Calibri" w:eastAsia="Times New Roman" w:hAnsi="Calibri" w:cs="Calibri"/>
          <w:color w:val="000000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8.45 – 9.00</w:t>
      </w: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r w:rsidR="00540EAA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Iulian GOLE</w:t>
      </w:r>
      <w:r w:rsidR="008C1FFA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</w:t>
      </w:r>
      <w:r w:rsidR="008C1FFA" w:rsidRPr="008C1FFA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(Bucharest University of Economic Studies, Romania)</w:t>
      </w:r>
    </w:p>
    <w:p w:rsidR="001C129F" w:rsidRPr="000E039E" w:rsidRDefault="00540EAA" w:rsidP="001C129F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  <w:r w:rsidRPr="008A6467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Aviation industry - challenges and uncertainties after the Covid-19 pandemic</w:t>
      </w:r>
    </w:p>
    <w:p w:rsidR="001C129F" w:rsidRDefault="001C129F" w:rsidP="001C129F">
      <w:pPr>
        <w:spacing w:line="240" w:lineRule="auto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8C1FFA" w:rsidRPr="001C129F" w:rsidRDefault="001C129F" w:rsidP="008C1FFA">
      <w:pPr>
        <w:shd w:val="clear" w:color="auto" w:fill="FFFFFF"/>
        <w:spacing w:line="235" w:lineRule="atLeast"/>
        <w:ind w:left="2265" w:hanging="2265"/>
        <w:jc w:val="both"/>
        <w:rPr>
          <w:rFonts w:ascii="Calibri" w:eastAsia="Times New Roman" w:hAnsi="Calibri" w:cs="Calibri"/>
          <w:color w:val="000000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9.00 – 9.15</w:t>
      </w: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proofErr w:type="spellStart"/>
      <w:r w:rsidR="00540EAA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Alexandru</w:t>
      </w:r>
      <w:proofErr w:type="spellEnd"/>
      <w:r w:rsidR="00540EAA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</w:t>
      </w:r>
      <w:proofErr w:type="spellStart"/>
      <w:r w:rsidR="00540EAA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Dumitru</w:t>
      </w:r>
      <w:proofErr w:type="spellEnd"/>
      <w:r w:rsidR="00540EAA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</w:t>
      </w:r>
      <w:r w:rsidR="0015474F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BODISLAV</w:t>
      </w:r>
      <w:r w:rsidR="008C1FFA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</w:t>
      </w:r>
      <w:r w:rsidR="008C1FFA" w:rsidRPr="008C1FFA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(Bucharest University of Economic Studies, Romania)</w:t>
      </w:r>
    </w:p>
    <w:p w:rsidR="00540EAA" w:rsidRPr="00540EAA" w:rsidRDefault="00540EAA" w:rsidP="001C129F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8A6467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Increasing the Efficiency of the Fiscal System – a Parallel between Poland and Romania  </w:t>
      </w:r>
    </w:p>
    <w:p w:rsidR="00540EAA" w:rsidRDefault="00540EAA" w:rsidP="001C129F">
      <w:pPr>
        <w:spacing w:line="240" w:lineRule="auto"/>
        <w:jc w:val="both"/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</w:pPr>
    </w:p>
    <w:p w:rsidR="008C1FFA" w:rsidRPr="001C129F" w:rsidRDefault="001C129F" w:rsidP="008C1FFA">
      <w:pPr>
        <w:shd w:val="clear" w:color="auto" w:fill="FFFFFF"/>
        <w:spacing w:line="235" w:lineRule="atLeast"/>
        <w:ind w:left="2265" w:hanging="2265"/>
        <w:jc w:val="both"/>
        <w:rPr>
          <w:rFonts w:ascii="Calibri" w:eastAsia="Times New Roman" w:hAnsi="Calibri" w:cs="Calibri"/>
          <w:color w:val="000000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9.15 – 9.30</w:t>
      </w: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r w:rsidR="00540EAA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Daniel </w:t>
      </w:r>
      <w:r w:rsidR="0015474F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MOISE</w:t>
      </w:r>
      <w:r w:rsidR="008C1FFA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</w:t>
      </w:r>
      <w:r w:rsidR="008C1FFA" w:rsidRPr="008C1FFA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(Bucharest University of Economic Studies, Romania)</w:t>
      </w:r>
    </w:p>
    <w:p w:rsidR="001C129F" w:rsidRPr="00540EAA" w:rsidRDefault="00540EAA" w:rsidP="001C129F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8A6467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CoVid19, a Threat or a Blessing to Glo</w:t>
      </w:r>
      <w:r w:rsidRPr="00540EAA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balization?</w:t>
      </w:r>
    </w:p>
    <w:p w:rsidR="00540EAA" w:rsidRDefault="00540EAA" w:rsidP="001C129F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</w:p>
    <w:p w:rsidR="008C1FFA" w:rsidRPr="001C129F" w:rsidRDefault="001C129F" w:rsidP="008C1FFA">
      <w:pPr>
        <w:shd w:val="clear" w:color="auto" w:fill="FFFFFF"/>
        <w:spacing w:line="235" w:lineRule="atLeast"/>
        <w:ind w:left="2265" w:hanging="2265"/>
        <w:jc w:val="both"/>
        <w:rPr>
          <w:rFonts w:ascii="Calibri" w:eastAsia="Times New Roman" w:hAnsi="Calibri" w:cs="Calibri"/>
          <w:color w:val="000000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9.30 – 9.45</w:t>
      </w: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r w:rsidR="00540EAA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Cristina </w:t>
      </w:r>
      <w:r w:rsidR="0015474F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DIMA</w:t>
      </w:r>
      <w:r w:rsidR="008C1FFA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</w:t>
      </w:r>
      <w:r w:rsidR="008C1FFA" w:rsidRPr="008C1FFA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(Bucharest University of Economic Studies, Romania)</w:t>
      </w:r>
    </w:p>
    <w:p w:rsidR="001C129F" w:rsidRPr="00540EAA" w:rsidRDefault="00540EAA" w:rsidP="001C129F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8A6467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The level of education of graduates in Romania in the context of globalization </w:t>
      </w:r>
    </w:p>
    <w:p w:rsidR="001C129F" w:rsidRDefault="001C129F" w:rsidP="001C129F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</w:p>
    <w:p w:rsidR="008C1FFA" w:rsidRPr="001C129F" w:rsidRDefault="001C129F" w:rsidP="008C1FFA">
      <w:pPr>
        <w:shd w:val="clear" w:color="auto" w:fill="FFFFFF"/>
        <w:spacing w:line="235" w:lineRule="atLeast"/>
        <w:ind w:left="2265" w:hanging="2265"/>
        <w:jc w:val="both"/>
        <w:rPr>
          <w:rFonts w:ascii="Calibri" w:eastAsia="Times New Roman" w:hAnsi="Calibri" w:cs="Calibri"/>
          <w:color w:val="000000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9.45 – 10.00</w:t>
      </w: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proofErr w:type="spellStart"/>
      <w:r w:rsidR="00540EAA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Ovidiu</w:t>
      </w:r>
      <w:proofErr w:type="spellEnd"/>
      <w:r w:rsidR="00540EAA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Cristian Andrei </w:t>
      </w:r>
      <w:r w:rsidR="0015474F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BUZOIANU</w:t>
      </w:r>
      <w:r w:rsidR="008C1FFA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</w:t>
      </w:r>
      <w:r w:rsidR="008C1FFA" w:rsidRPr="008C1FFA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(Bucharest University of Economic Studies, Romania)</w:t>
      </w:r>
    </w:p>
    <w:p w:rsidR="001C129F" w:rsidRPr="000E039E" w:rsidRDefault="00540EAA" w:rsidP="001C129F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  <w:r w:rsidRPr="008A6467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Analysis of the impact of globalization on the global labor force</w:t>
      </w:r>
      <w:r w:rsidRPr="008A64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sk-SK"/>
        </w:rPr>
        <w:t> </w:t>
      </w:r>
    </w:p>
    <w:p w:rsidR="001C129F" w:rsidRDefault="001C129F" w:rsidP="001C129F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</w:p>
    <w:p w:rsidR="008C1FFA" w:rsidRPr="001C129F" w:rsidRDefault="001C129F" w:rsidP="008C1FFA">
      <w:pPr>
        <w:shd w:val="clear" w:color="auto" w:fill="FFFFFF"/>
        <w:spacing w:line="235" w:lineRule="atLeast"/>
        <w:ind w:left="2265" w:hanging="2265"/>
        <w:jc w:val="both"/>
        <w:rPr>
          <w:rFonts w:ascii="Calibri" w:eastAsia="Times New Roman" w:hAnsi="Calibri" w:cs="Calibri"/>
          <w:color w:val="000000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10.00 – 10.15</w:t>
      </w: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proofErr w:type="spellStart"/>
      <w:r w:rsidR="00540EAA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Sorin</w:t>
      </w:r>
      <w:proofErr w:type="spellEnd"/>
      <w:r w:rsidR="00540EAA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</w:t>
      </w:r>
      <w:r w:rsidR="0015474F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BURLACU</w:t>
      </w:r>
      <w:r w:rsidR="008C1FFA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</w:t>
      </w:r>
      <w:r w:rsidR="008C1FFA" w:rsidRPr="008C1FFA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(Bucharest University of Economic Studies, Romania)</w:t>
      </w:r>
    </w:p>
    <w:p w:rsidR="00540EAA" w:rsidRPr="00540EAA" w:rsidRDefault="00540EAA" w:rsidP="001C129F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8A6467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Sustainable Urban Development in the Context of Globalization and the Health Crisis Caused by the Covid-19 Pandemic </w:t>
      </w:r>
    </w:p>
    <w:p w:rsidR="00540EAA" w:rsidRDefault="00540EAA" w:rsidP="001C129F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</w:p>
    <w:p w:rsidR="008C1FFA" w:rsidRPr="001C129F" w:rsidRDefault="001C129F" w:rsidP="008C1FFA">
      <w:pPr>
        <w:shd w:val="clear" w:color="auto" w:fill="FFFFFF"/>
        <w:spacing w:line="235" w:lineRule="atLeast"/>
        <w:ind w:left="2265" w:hanging="2265"/>
        <w:jc w:val="both"/>
        <w:rPr>
          <w:rFonts w:ascii="Calibri" w:eastAsia="Times New Roman" w:hAnsi="Calibri" w:cs="Calibri"/>
          <w:color w:val="000000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10.15 – 10.45</w:t>
      </w: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r w:rsidR="00540EAA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Victor Marian </w:t>
      </w:r>
      <w:r w:rsidR="0015474F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DUMITRACHE</w:t>
      </w:r>
      <w:r w:rsidR="008C1FFA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</w:t>
      </w:r>
      <w:r w:rsidR="008C1FFA" w:rsidRPr="008C1FFA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(Bucharest University of Economic Studies, Romania)</w:t>
      </w:r>
    </w:p>
    <w:p w:rsidR="00540EAA" w:rsidRPr="00540EAA" w:rsidRDefault="00540EAA" w:rsidP="001C129F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8A6467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The dynamics of innovation in the ex-communist countries in Europe in the context of globalization </w:t>
      </w:r>
    </w:p>
    <w:p w:rsidR="00540EAA" w:rsidRDefault="00540EAA" w:rsidP="001C129F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</w:p>
    <w:p w:rsidR="008C1FFA" w:rsidRPr="001C129F" w:rsidRDefault="001C129F" w:rsidP="008C1FFA">
      <w:pPr>
        <w:shd w:val="clear" w:color="auto" w:fill="FFFFFF"/>
        <w:spacing w:line="235" w:lineRule="atLeast"/>
        <w:ind w:left="2265" w:hanging="2265"/>
        <w:jc w:val="both"/>
        <w:rPr>
          <w:rFonts w:ascii="Calibri" w:eastAsia="Times New Roman" w:hAnsi="Calibri" w:cs="Calibri"/>
          <w:color w:val="000000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10.45 – 11.00</w:t>
      </w: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proofErr w:type="spellStart"/>
      <w:r w:rsidR="00540EAA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Alexandru</w:t>
      </w:r>
      <w:proofErr w:type="spellEnd"/>
      <w:r w:rsidR="00540EAA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</w:t>
      </w:r>
      <w:proofErr w:type="spellStart"/>
      <w:r w:rsidR="00540EAA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Dumitru</w:t>
      </w:r>
      <w:proofErr w:type="spellEnd"/>
      <w:r w:rsidR="00540EAA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</w:t>
      </w:r>
      <w:r w:rsidR="0015474F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BODISLAV</w:t>
      </w:r>
      <w:r w:rsidR="008C1FFA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</w:t>
      </w:r>
      <w:r w:rsidR="008C1FFA" w:rsidRPr="008C1FFA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(Bucharest University of Economic Studies, Romania)</w:t>
      </w:r>
    </w:p>
    <w:p w:rsidR="001C129F" w:rsidRDefault="00540EAA" w:rsidP="001C129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sk-SK"/>
        </w:rPr>
      </w:pPr>
      <w:r w:rsidRPr="008A6467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 xml:space="preserve">Are 2020's Social Movements Proof of the End of </w:t>
      </w:r>
      <w:proofErr w:type="gramStart"/>
      <w:r w:rsidRPr="008A6467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Globalization</w:t>
      </w:r>
      <w:proofErr w:type="gramEnd"/>
      <w:r w:rsidRPr="008A6467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 </w:t>
      </w:r>
    </w:p>
    <w:p w:rsidR="00540EAA" w:rsidRDefault="00540EAA" w:rsidP="001C129F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</w:p>
    <w:p w:rsidR="008C1FFA" w:rsidRPr="001C129F" w:rsidRDefault="001C129F" w:rsidP="008C1FFA">
      <w:pPr>
        <w:shd w:val="clear" w:color="auto" w:fill="FFFFFF"/>
        <w:spacing w:line="235" w:lineRule="atLeast"/>
        <w:ind w:left="2265" w:hanging="2265"/>
        <w:jc w:val="both"/>
        <w:rPr>
          <w:rFonts w:ascii="Calibri" w:eastAsia="Times New Roman" w:hAnsi="Calibri" w:cs="Calibri"/>
          <w:color w:val="000000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11.00 – 11.15</w:t>
      </w: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r w:rsidR="00540EAA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Cristina </w:t>
      </w:r>
      <w:r w:rsidR="0015474F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DIMA</w:t>
      </w:r>
      <w:r w:rsidR="008C1FFA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</w:t>
      </w:r>
      <w:r w:rsidR="008C1FFA" w:rsidRPr="008C1FFA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(Bucharest University of Economic Studies, Romania)</w:t>
      </w:r>
    </w:p>
    <w:p w:rsidR="00540EAA" w:rsidRPr="00540EAA" w:rsidRDefault="00540EAA" w:rsidP="001C129F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8A6467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Education and Employment in European Urban Communities </w:t>
      </w:r>
    </w:p>
    <w:p w:rsidR="00540EAA" w:rsidRDefault="00540EAA" w:rsidP="001C129F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</w:p>
    <w:p w:rsidR="008C1FFA" w:rsidRPr="001C129F" w:rsidRDefault="001C129F" w:rsidP="008C1FFA">
      <w:pPr>
        <w:shd w:val="clear" w:color="auto" w:fill="FFFFFF"/>
        <w:spacing w:line="235" w:lineRule="atLeast"/>
        <w:ind w:left="2265" w:hanging="2265"/>
        <w:jc w:val="both"/>
        <w:rPr>
          <w:rFonts w:ascii="Calibri" w:eastAsia="Times New Roman" w:hAnsi="Calibri" w:cs="Calibri"/>
          <w:color w:val="000000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lastRenderedPageBreak/>
        <w:t>11.15 – 11.30</w:t>
      </w: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proofErr w:type="spellStart"/>
      <w:r w:rsidR="00540EAA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Ovidiu</w:t>
      </w:r>
      <w:proofErr w:type="spellEnd"/>
      <w:r w:rsidR="00540EAA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Cristian Andrei </w:t>
      </w:r>
      <w:r w:rsidR="0015474F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BUZOIANU</w:t>
      </w:r>
      <w:r w:rsidR="008C1FFA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</w:t>
      </w:r>
      <w:r w:rsidR="008C1FFA" w:rsidRPr="008C1FFA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(Bucharest University of Economic Studies, Romania)</w:t>
      </w:r>
    </w:p>
    <w:p w:rsidR="001C129F" w:rsidRPr="000E039E" w:rsidRDefault="00540EAA" w:rsidP="001C129F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  <w:r w:rsidRPr="008A6467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Globalization and working conditions in developing countries</w:t>
      </w:r>
      <w:r w:rsidRPr="008A64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sk-SK"/>
        </w:rPr>
        <w:t> </w:t>
      </w:r>
    </w:p>
    <w:p w:rsidR="001C129F" w:rsidRDefault="001C129F" w:rsidP="001C129F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</w:p>
    <w:p w:rsidR="008C1FFA" w:rsidRPr="001C129F" w:rsidRDefault="001C129F" w:rsidP="008C1FFA">
      <w:pPr>
        <w:shd w:val="clear" w:color="auto" w:fill="FFFFFF"/>
        <w:spacing w:line="235" w:lineRule="atLeast"/>
        <w:ind w:left="2265" w:hanging="2265"/>
        <w:jc w:val="both"/>
        <w:rPr>
          <w:rFonts w:ascii="Calibri" w:eastAsia="Times New Roman" w:hAnsi="Calibri" w:cs="Calibri"/>
          <w:color w:val="000000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11.30 – 11.45</w:t>
      </w: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proofErr w:type="spellStart"/>
      <w:r w:rsidR="00540EAA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Sorin</w:t>
      </w:r>
      <w:proofErr w:type="spellEnd"/>
      <w:r w:rsidR="00540EAA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</w:t>
      </w:r>
      <w:r w:rsidR="0015474F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BURLACU</w:t>
      </w:r>
      <w:r w:rsidR="008C1FFA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</w:t>
      </w:r>
      <w:r w:rsidR="008C1FFA" w:rsidRPr="008C1FFA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(Bucharest University of Economic Studies, Romania)</w:t>
      </w:r>
    </w:p>
    <w:p w:rsidR="001C129F" w:rsidRPr="00540EAA" w:rsidRDefault="00540EAA" w:rsidP="001C129F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8A6467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E-government in the Era of Globalization and the Health Crisis caused by the Covid-19 Pandemic, between Standards and Innovation </w:t>
      </w:r>
    </w:p>
    <w:p w:rsidR="00540EAA" w:rsidRDefault="00540EAA" w:rsidP="001C129F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</w:pPr>
    </w:p>
    <w:p w:rsidR="008C1FFA" w:rsidRPr="001C129F" w:rsidRDefault="001C129F" w:rsidP="008C1FFA">
      <w:pPr>
        <w:shd w:val="clear" w:color="auto" w:fill="FFFFFF"/>
        <w:spacing w:line="235" w:lineRule="atLeast"/>
        <w:ind w:left="2265" w:hanging="2265"/>
        <w:jc w:val="both"/>
        <w:rPr>
          <w:rFonts w:ascii="Calibri" w:eastAsia="Times New Roman" w:hAnsi="Calibri" w:cs="Calibri"/>
          <w:color w:val="000000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>11.45 – 12.00</w:t>
      </w:r>
      <w:r>
        <w:rPr>
          <w:rFonts w:ascii="Times New Roman" w:eastAsia="Times New Roman" w:hAnsi="Times New Roman" w:cs="Times New Roman"/>
          <w:sz w:val="26"/>
          <w:szCs w:val="26"/>
          <w:lang w:val="en-GB" w:eastAsia="sk-SK"/>
        </w:rPr>
        <w:tab/>
      </w:r>
      <w:r w:rsidR="00540EAA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Victor Marian </w:t>
      </w:r>
      <w:r w:rsidR="0015474F" w:rsidRPr="008A6467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>DUMITRACHE</w:t>
      </w:r>
      <w:r w:rsidR="008C1FFA">
        <w:rPr>
          <w:rFonts w:ascii="Times New Roman" w:hAnsi="Times New Roman" w:cs="Times New Roman"/>
          <w:color w:val="34ABA2" w:themeColor="accent3"/>
          <w:sz w:val="26"/>
          <w:szCs w:val="26"/>
          <w:shd w:val="clear" w:color="auto" w:fill="FFFFFF"/>
          <w:lang w:val="en-GB"/>
        </w:rPr>
        <w:t xml:space="preserve"> </w:t>
      </w:r>
      <w:r w:rsidR="008C1FFA" w:rsidRPr="008C1FFA">
        <w:rPr>
          <w:rFonts w:ascii="Times New Roman" w:hAnsi="Times New Roman" w:cs="Times New Roman"/>
          <w:b w:val="0"/>
          <w:color w:val="34ABA2" w:themeColor="accent3"/>
          <w:sz w:val="26"/>
          <w:szCs w:val="26"/>
          <w:shd w:val="clear" w:color="auto" w:fill="FFFFFF"/>
          <w:lang w:val="en-GB"/>
        </w:rPr>
        <w:t>(Bucharest University of Economic Studies, Romania)</w:t>
      </w:r>
    </w:p>
    <w:p w:rsidR="001C129F" w:rsidRPr="00540EAA" w:rsidRDefault="00540EAA" w:rsidP="00540EAA">
      <w:pPr>
        <w:spacing w:line="240" w:lineRule="auto"/>
        <w:jc w:val="both"/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</w:pPr>
      <w:r w:rsidRPr="008A6467">
        <w:rPr>
          <w:rFonts w:ascii="Times New Roman" w:eastAsia="Times New Roman" w:hAnsi="Times New Roman" w:cs="Times New Roman"/>
          <w:b w:val="0"/>
          <w:sz w:val="26"/>
          <w:szCs w:val="26"/>
          <w:lang w:val="en-GB" w:eastAsia="sk-SK"/>
        </w:rPr>
        <w:t>The dynamics of human capital accumulation in the ex-communist countries in Europe in the context of globalization </w:t>
      </w:r>
    </w:p>
    <w:p w:rsidR="00874BBB" w:rsidRDefault="00874BBB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874BBB" w:rsidRDefault="00874BBB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2B2A9D" w:rsidRDefault="002B2A9D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2B2A9D" w:rsidRDefault="002B2A9D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2B2A9D" w:rsidRDefault="002B2A9D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874BBB" w:rsidRPr="00DB0A1F" w:rsidRDefault="00DB0A1F" w:rsidP="00DB0A1F">
      <w:pPr>
        <w:spacing w:after="200"/>
        <w:jc w:val="center"/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DB0A1F">
        <w:rPr>
          <w:rFonts w:ascii="Times New Roman" w:eastAsiaTheme="majorEastAsia" w:hAnsi="Times New Roman" w:cs="Times New Roman"/>
          <w:b w:val="0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Links to zoom webinars and youtube stream can be found at</w:t>
      </w:r>
      <w:r w:rsidRPr="00DB0A1F">
        <w:rPr>
          <w:rFonts w:ascii="Times New Roman" w:eastAsiaTheme="majorEastAsia" w:hAnsi="Times New Roman" w:cs="Times New Roman"/>
          <w:noProof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  globalizacia.com</w:t>
      </w:r>
    </w:p>
    <w:p w:rsidR="00874BBB" w:rsidRDefault="00874BBB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874BBB" w:rsidRPr="00FB69D4" w:rsidRDefault="00874BBB" w:rsidP="00AB02A7">
      <w:pPr>
        <w:spacing w:after="200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 w:val="0"/>
          <w:noProof/>
          <w:sz w:val="26"/>
          <w:szCs w:val="26"/>
          <w:lang w:eastAsia="sk-SK"/>
        </w:rPr>
        <w:drawing>
          <wp:inline distT="0" distB="0" distL="0" distR="0">
            <wp:extent cx="6371590" cy="4013860"/>
            <wp:effectExtent l="0" t="0" r="0" b="571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iza-2020-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725" cy="401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BBB" w:rsidRPr="00FB69D4" w:rsidSect="00C31448">
      <w:headerReference w:type="default" r:id="rId23"/>
      <w:footerReference w:type="default" r:id="rId24"/>
      <w:type w:val="continuous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DC7" w:rsidRDefault="00461DC7">
      <w:r>
        <w:separator/>
      </w:r>
    </w:p>
    <w:p w:rsidR="00461DC7" w:rsidRDefault="00461DC7"/>
  </w:endnote>
  <w:endnote w:type="continuationSeparator" w:id="0">
    <w:p w:rsidR="00461DC7" w:rsidRDefault="00461DC7">
      <w:r>
        <w:continuationSeparator/>
      </w:r>
    </w:p>
    <w:p w:rsidR="00461DC7" w:rsidRDefault="00461D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6252047"/>
      <w:docPartObj>
        <w:docPartGallery w:val="Page Numbers (Bottom of Page)"/>
        <w:docPartUnique/>
      </w:docPartObj>
    </w:sdtPr>
    <w:sdtEndPr/>
    <w:sdtContent>
      <w:p w:rsidR="00934890" w:rsidRDefault="00934890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0177">
          <w:rPr>
            <w:noProof/>
          </w:rPr>
          <w:t>13</w:t>
        </w:r>
        <w:r>
          <w:fldChar w:fldCharType="end"/>
        </w:r>
      </w:p>
    </w:sdtContent>
  </w:sdt>
  <w:p w:rsidR="00A53DFA" w:rsidRDefault="00A53DFA">
    <w:pPr>
      <w:pStyle w:val="Pta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DC7" w:rsidRDefault="00461DC7">
      <w:r>
        <w:separator/>
      </w:r>
    </w:p>
    <w:p w:rsidR="00461DC7" w:rsidRDefault="00461DC7"/>
  </w:footnote>
  <w:footnote w:type="continuationSeparator" w:id="0">
    <w:p w:rsidR="00461DC7" w:rsidRDefault="00461DC7">
      <w:r>
        <w:continuationSeparator/>
      </w:r>
    </w:p>
    <w:p w:rsidR="00461DC7" w:rsidRDefault="00461D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A53DFA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:rsidR="00A53DFA" w:rsidRDefault="00A53DFA">
          <w:pPr>
            <w:pStyle w:val="Hlavika"/>
            <w:rPr>
              <w:noProof/>
            </w:rPr>
          </w:pPr>
        </w:p>
      </w:tc>
    </w:tr>
  </w:tbl>
  <w:p w:rsidR="00A53DFA" w:rsidRDefault="00A53DFA" w:rsidP="00D077E9">
    <w:pPr>
      <w:pStyle w:val="Hlavika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3457B3"/>
    <w:multiLevelType w:val="hybridMultilevel"/>
    <w:tmpl w:val="8E90A3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851945"/>
    <w:multiLevelType w:val="multilevel"/>
    <w:tmpl w:val="2AE86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2268"/>
  <w:hyphenationZone w:val="425"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08D"/>
    <w:rsid w:val="0002482E"/>
    <w:rsid w:val="00026187"/>
    <w:rsid w:val="00050324"/>
    <w:rsid w:val="00057B81"/>
    <w:rsid w:val="000A0150"/>
    <w:rsid w:val="000A3251"/>
    <w:rsid w:val="000E039E"/>
    <w:rsid w:val="000E63C9"/>
    <w:rsid w:val="000E793A"/>
    <w:rsid w:val="000F4A70"/>
    <w:rsid w:val="00130E9D"/>
    <w:rsid w:val="00150A6D"/>
    <w:rsid w:val="00151E0C"/>
    <w:rsid w:val="0015474F"/>
    <w:rsid w:val="00164EAE"/>
    <w:rsid w:val="00185B35"/>
    <w:rsid w:val="001C129F"/>
    <w:rsid w:val="001E0F58"/>
    <w:rsid w:val="001E1839"/>
    <w:rsid w:val="001F2BC8"/>
    <w:rsid w:val="001F5F6B"/>
    <w:rsid w:val="002076D0"/>
    <w:rsid w:val="00243EBC"/>
    <w:rsid w:val="00246A35"/>
    <w:rsid w:val="00273304"/>
    <w:rsid w:val="00284348"/>
    <w:rsid w:val="002B2A9D"/>
    <w:rsid w:val="002C5827"/>
    <w:rsid w:val="002E5802"/>
    <w:rsid w:val="002F51F5"/>
    <w:rsid w:val="00312137"/>
    <w:rsid w:val="00314A44"/>
    <w:rsid w:val="00330359"/>
    <w:rsid w:val="00333756"/>
    <w:rsid w:val="00333F48"/>
    <w:rsid w:val="0033762F"/>
    <w:rsid w:val="00360494"/>
    <w:rsid w:val="00364211"/>
    <w:rsid w:val="00366C7E"/>
    <w:rsid w:val="00384EA3"/>
    <w:rsid w:val="003A39A1"/>
    <w:rsid w:val="003C2191"/>
    <w:rsid w:val="003D3863"/>
    <w:rsid w:val="0040008D"/>
    <w:rsid w:val="004110DE"/>
    <w:rsid w:val="00435641"/>
    <w:rsid w:val="0044085A"/>
    <w:rsid w:val="00451A3C"/>
    <w:rsid w:val="00461DC7"/>
    <w:rsid w:val="00471909"/>
    <w:rsid w:val="004B21A5"/>
    <w:rsid w:val="004F3D66"/>
    <w:rsid w:val="005037F0"/>
    <w:rsid w:val="00516A86"/>
    <w:rsid w:val="0052458C"/>
    <w:rsid w:val="005275F6"/>
    <w:rsid w:val="00540EAA"/>
    <w:rsid w:val="00572102"/>
    <w:rsid w:val="0057664B"/>
    <w:rsid w:val="005D5DE1"/>
    <w:rsid w:val="005F1AFC"/>
    <w:rsid w:val="005F1BB0"/>
    <w:rsid w:val="00620177"/>
    <w:rsid w:val="0063258E"/>
    <w:rsid w:val="00656C4D"/>
    <w:rsid w:val="006847D4"/>
    <w:rsid w:val="006C0AD1"/>
    <w:rsid w:val="006D7279"/>
    <w:rsid w:val="006E5716"/>
    <w:rsid w:val="007302B3"/>
    <w:rsid w:val="00730733"/>
    <w:rsid w:val="00730E3A"/>
    <w:rsid w:val="00736AAF"/>
    <w:rsid w:val="00752081"/>
    <w:rsid w:val="00765B2A"/>
    <w:rsid w:val="00783A34"/>
    <w:rsid w:val="007C6B52"/>
    <w:rsid w:val="007D16C5"/>
    <w:rsid w:val="008332F4"/>
    <w:rsid w:val="00862FE4"/>
    <w:rsid w:val="0086389A"/>
    <w:rsid w:val="00874BBB"/>
    <w:rsid w:val="0087605E"/>
    <w:rsid w:val="00877FEA"/>
    <w:rsid w:val="008A3813"/>
    <w:rsid w:val="008B1FEE"/>
    <w:rsid w:val="008C1FFA"/>
    <w:rsid w:val="008F3FDA"/>
    <w:rsid w:val="00903C32"/>
    <w:rsid w:val="00916B16"/>
    <w:rsid w:val="009173B9"/>
    <w:rsid w:val="00920941"/>
    <w:rsid w:val="0093335D"/>
    <w:rsid w:val="00934890"/>
    <w:rsid w:val="0093613E"/>
    <w:rsid w:val="00943026"/>
    <w:rsid w:val="00966B81"/>
    <w:rsid w:val="009C7720"/>
    <w:rsid w:val="009F680C"/>
    <w:rsid w:val="009F76DC"/>
    <w:rsid w:val="00A23AFA"/>
    <w:rsid w:val="00A30D5B"/>
    <w:rsid w:val="00A31B3E"/>
    <w:rsid w:val="00A532F3"/>
    <w:rsid w:val="00A53DFA"/>
    <w:rsid w:val="00A8489E"/>
    <w:rsid w:val="00A86960"/>
    <w:rsid w:val="00AA1F89"/>
    <w:rsid w:val="00AA76AC"/>
    <w:rsid w:val="00AB02A7"/>
    <w:rsid w:val="00AC29F3"/>
    <w:rsid w:val="00AC3592"/>
    <w:rsid w:val="00AC5C5E"/>
    <w:rsid w:val="00AE2474"/>
    <w:rsid w:val="00AE3424"/>
    <w:rsid w:val="00B231E5"/>
    <w:rsid w:val="00BB3850"/>
    <w:rsid w:val="00C00DB0"/>
    <w:rsid w:val="00C0266C"/>
    <w:rsid w:val="00C02B87"/>
    <w:rsid w:val="00C059C7"/>
    <w:rsid w:val="00C31448"/>
    <w:rsid w:val="00C36666"/>
    <w:rsid w:val="00C4086D"/>
    <w:rsid w:val="00C5204F"/>
    <w:rsid w:val="00CA1896"/>
    <w:rsid w:val="00CB5B28"/>
    <w:rsid w:val="00CF3E88"/>
    <w:rsid w:val="00CF5371"/>
    <w:rsid w:val="00D0323A"/>
    <w:rsid w:val="00D0559F"/>
    <w:rsid w:val="00D077E9"/>
    <w:rsid w:val="00D212CA"/>
    <w:rsid w:val="00D42CB7"/>
    <w:rsid w:val="00D46A4F"/>
    <w:rsid w:val="00D5413D"/>
    <w:rsid w:val="00D570A9"/>
    <w:rsid w:val="00D65127"/>
    <w:rsid w:val="00D70A2A"/>
    <w:rsid w:val="00D70D02"/>
    <w:rsid w:val="00D770C7"/>
    <w:rsid w:val="00D808D3"/>
    <w:rsid w:val="00D86945"/>
    <w:rsid w:val="00D90290"/>
    <w:rsid w:val="00DB0A1F"/>
    <w:rsid w:val="00DD152F"/>
    <w:rsid w:val="00DE213F"/>
    <w:rsid w:val="00DF027C"/>
    <w:rsid w:val="00E00A32"/>
    <w:rsid w:val="00E03116"/>
    <w:rsid w:val="00E12EF1"/>
    <w:rsid w:val="00E22ACD"/>
    <w:rsid w:val="00E50A88"/>
    <w:rsid w:val="00E620B0"/>
    <w:rsid w:val="00E81B40"/>
    <w:rsid w:val="00EF555B"/>
    <w:rsid w:val="00F027BB"/>
    <w:rsid w:val="00F11DCF"/>
    <w:rsid w:val="00F162EA"/>
    <w:rsid w:val="00F528A8"/>
    <w:rsid w:val="00F52D27"/>
    <w:rsid w:val="00F83527"/>
    <w:rsid w:val="00F863C2"/>
    <w:rsid w:val="00FA109C"/>
    <w:rsid w:val="00FB69D4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2377BEA"/>
  <w15:docId w15:val="{E65D787C-09F9-404B-8C82-68C688F37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Nadpis1">
    <w:name w:val="heading 1"/>
    <w:basedOn w:val="Normlny"/>
    <w:link w:val="Nadpis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Nadpis2">
    <w:name w:val="heading 2"/>
    <w:basedOn w:val="Normlny"/>
    <w:next w:val="Normlny"/>
    <w:link w:val="Nadpis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Tahoma" w:hAnsi="Tahoma" w:cs="Tahoma"/>
      <w:sz w:val="16"/>
      <w:szCs w:val="16"/>
    </w:rPr>
  </w:style>
  <w:style w:type="paragraph" w:styleId="Nzov">
    <w:name w:val="Title"/>
    <w:basedOn w:val="Normlny"/>
    <w:link w:val="NzovChar"/>
    <w:uiPriority w:val="1"/>
    <w:qFormat/>
    <w:rsid w:val="006847D4"/>
    <w:pPr>
      <w:spacing w:after="200" w:line="240" w:lineRule="auto"/>
    </w:pPr>
    <w:rPr>
      <w:rFonts w:asciiTheme="majorHAnsi" w:eastAsiaTheme="majorEastAsia" w:hAnsiTheme="majorHAnsi" w:cstheme="majorBidi"/>
      <w:bCs/>
      <w:sz w:val="57"/>
      <w:szCs w:val="52"/>
    </w:rPr>
  </w:style>
  <w:style w:type="character" w:customStyle="1" w:styleId="NzovChar">
    <w:name w:val="Názov Char"/>
    <w:basedOn w:val="Predvolenpsmoodseku"/>
    <w:link w:val="Nzov"/>
    <w:uiPriority w:val="1"/>
    <w:rsid w:val="006847D4"/>
    <w:rPr>
      <w:rFonts w:asciiTheme="majorHAnsi" w:eastAsiaTheme="majorEastAsia" w:hAnsiTheme="majorHAnsi" w:cstheme="majorBidi"/>
      <w:b/>
      <w:bCs/>
      <w:color w:val="082A75" w:themeColor="text2"/>
      <w:sz w:val="57"/>
      <w:szCs w:val="52"/>
    </w:rPr>
  </w:style>
  <w:style w:type="paragraph" w:styleId="Podtitul">
    <w:name w:val="Subtitle"/>
    <w:basedOn w:val="Normlny"/>
    <w:link w:val="Podtitul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PodtitulChar">
    <w:name w:val="Podtitul Char"/>
    <w:basedOn w:val="Predvolenpsmoodseku"/>
    <w:link w:val="Podtitul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Nadpis1Char">
    <w:name w:val="Nadpis 1 Char"/>
    <w:basedOn w:val="Predvolenpsmoodseku"/>
    <w:link w:val="Nadpis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Hlavika">
    <w:name w:val="header"/>
    <w:basedOn w:val="Normlny"/>
    <w:link w:val="HlavikaChar"/>
    <w:uiPriority w:val="8"/>
    <w:unhideWhenUsed/>
    <w:rsid w:val="005037F0"/>
  </w:style>
  <w:style w:type="character" w:customStyle="1" w:styleId="HlavikaChar">
    <w:name w:val="Hlavička Char"/>
    <w:basedOn w:val="Predvolenpsmoodseku"/>
    <w:link w:val="Hlavika"/>
    <w:uiPriority w:val="8"/>
    <w:rsid w:val="0093335D"/>
  </w:style>
  <w:style w:type="paragraph" w:styleId="Pta">
    <w:name w:val="footer"/>
    <w:basedOn w:val="Normlny"/>
    <w:link w:val="PtaChar"/>
    <w:uiPriority w:val="99"/>
    <w:unhideWhenUsed/>
    <w:rsid w:val="005037F0"/>
  </w:style>
  <w:style w:type="character" w:customStyle="1" w:styleId="PtaChar">
    <w:name w:val="Päta Char"/>
    <w:basedOn w:val="Predvolenpsmoodseku"/>
    <w:link w:val="Pta"/>
    <w:uiPriority w:val="99"/>
    <w:rsid w:val="005037F0"/>
    <w:rPr>
      <w:sz w:val="24"/>
      <w:szCs w:val="24"/>
    </w:rPr>
  </w:style>
  <w:style w:type="paragraph" w:customStyle="1" w:styleId="Meno">
    <w:name w:val="Meno"/>
    <w:basedOn w:val="Normlny"/>
    <w:uiPriority w:val="3"/>
    <w:qFormat/>
    <w:rsid w:val="00B231E5"/>
    <w:pPr>
      <w:spacing w:line="240" w:lineRule="auto"/>
      <w:jc w:val="right"/>
    </w:pPr>
  </w:style>
  <w:style w:type="character" w:customStyle="1" w:styleId="Nadpis2Char">
    <w:name w:val="Nadpis 2 Char"/>
    <w:basedOn w:val="Predvolenpsmoodseku"/>
    <w:link w:val="Nadpis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Mriekatabuky">
    <w:name w:val="Table Grid"/>
    <w:basedOn w:val="Normlnatabuka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unhideWhenUsed/>
    <w:rsid w:val="00D86945"/>
    <w:rPr>
      <w:color w:val="808080"/>
    </w:rPr>
  </w:style>
  <w:style w:type="paragraph" w:customStyle="1" w:styleId="Obsah">
    <w:name w:val="Obsah"/>
    <w:basedOn w:val="Normlny"/>
    <w:link w:val="Znakobsahu"/>
    <w:qFormat/>
    <w:rsid w:val="00DF027C"/>
    <w:rPr>
      <w:b w:val="0"/>
    </w:rPr>
  </w:style>
  <w:style w:type="paragraph" w:customStyle="1" w:styleId="Textzvraznenia">
    <w:name w:val="Text zvýraznenia"/>
    <w:basedOn w:val="Normlny"/>
    <w:link w:val="Znaktextuzvraznenia"/>
    <w:qFormat/>
    <w:rsid w:val="00DF027C"/>
  </w:style>
  <w:style w:type="character" w:customStyle="1" w:styleId="Znakobsahu">
    <w:name w:val="Znak obsahu"/>
    <w:basedOn w:val="Predvolenpsmoodseku"/>
    <w:link w:val="Obsah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Znaktextuzvraznenia">
    <w:name w:val="Znak textu zvýraznenia"/>
    <w:basedOn w:val="Predvolenpsmoodseku"/>
    <w:link w:val="Textzvraznenia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Odsekzoznamu">
    <w:name w:val="List Paragraph"/>
    <w:basedOn w:val="Normlny"/>
    <w:uiPriority w:val="34"/>
    <w:qFormat/>
    <w:rsid w:val="00364211"/>
    <w:pPr>
      <w:spacing w:after="160" w:line="259" w:lineRule="auto"/>
      <w:ind w:left="720"/>
      <w:contextualSpacing/>
    </w:pPr>
    <w:rPr>
      <w:rFonts w:eastAsiaTheme="minorHAnsi"/>
      <w:b w:val="0"/>
      <w:color w:val="auto"/>
      <w:sz w:val="22"/>
    </w:rPr>
  </w:style>
  <w:style w:type="character" w:styleId="Zvraznenie">
    <w:name w:val="Emphasis"/>
    <w:basedOn w:val="Predvolenpsmoodseku"/>
    <w:uiPriority w:val="20"/>
    <w:qFormat/>
    <w:rsid w:val="00364211"/>
    <w:rPr>
      <w:i/>
      <w:iCs/>
    </w:rPr>
  </w:style>
  <w:style w:type="character" w:styleId="Hypertextovprepojenie">
    <w:name w:val="Hyperlink"/>
    <w:basedOn w:val="Predvolenpsmoodseku"/>
    <w:uiPriority w:val="99"/>
    <w:semiHidden/>
    <w:unhideWhenUsed/>
    <w:rsid w:val="00364211"/>
    <w:rPr>
      <w:color w:val="0000FF"/>
      <w:u w:val="single"/>
    </w:rPr>
  </w:style>
  <w:style w:type="character" w:customStyle="1" w:styleId="tlid-translation">
    <w:name w:val="tlid-translation"/>
    <w:rsid w:val="00151E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3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addletonacademicpublishers.com/economics-management-and-financial-markets" TargetMode="External"/><Relationship Id="rId18" Type="http://schemas.openxmlformats.org/officeDocument/2006/relationships/hyperlink" Target="https://addletonacademicpublishers.com/journal-of-self-governance-and-management-economics" TargetMode="External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addletonacademicpublishers.com/contemporary-readings-in-law-and-social-justice" TargetMode="External"/><Relationship Id="rId17" Type="http://schemas.openxmlformats.org/officeDocument/2006/relationships/hyperlink" Target="https://addletonacademicpublishers.com/journal-of-research-in-gender-studies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addletonacademicpublishers.com/geopolitics-history-and-international-relations" TargetMode="External"/><Relationship Id="rId20" Type="http://schemas.openxmlformats.org/officeDocument/2006/relationships/hyperlink" Target="https://www.mdpi.com/journal/ijfs/special_issues/business_envi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ddletonacademicpublishers.com/analysis-and-metaphysic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economic-policy.pl/" TargetMode="External"/><Relationship Id="rId23" Type="http://schemas.openxmlformats.org/officeDocument/2006/relationships/header" Target="header1.xml"/><Relationship Id="rId10" Type="http://schemas.openxmlformats.org/officeDocument/2006/relationships/hyperlink" Target="http://oeconomia.pl/" TargetMode="External"/><Relationship Id="rId19" Type="http://schemas.openxmlformats.org/officeDocument/2006/relationships/hyperlink" Target="https://www.mdpi.com/journal/jrfm/special_issues/FSR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ms.uniza.sk/" TargetMode="External"/><Relationship Id="rId22" Type="http://schemas.openxmlformats.org/officeDocument/2006/relationships/image" Target="media/image4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\AppData\Roaming\Microsoft\Templates\Spr&#225;va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90BCEE6FBBF48F09604F14133C7624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E332B90-288F-4F96-BCDB-E08342805EDC}"/>
      </w:docPartPr>
      <w:docPartBody>
        <w:p w:rsidR="00262AFE" w:rsidRDefault="00262AFE">
          <w:pPr>
            <w:pStyle w:val="290BCEE6FBBF48F09604F14133C7624E"/>
          </w:pPr>
          <w:r>
            <w:rPr>
              <w:noProof/>
              <w:lang w:bidi="sk-SK"/>
            </w:rPr>
            <w:t>NÁZOV SPOLOČNOSTI</w:t>
          </w:r>
        </w:p>
      </w:docPartBody>
    </w:docPart>
    <w:docPart>
      <w:docPartPr>
        <w:name w:val="195974CE43D342F690D9354AD91D37B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82FEE5E-A646-4F83-A51C-5763DD163AE3}"/>
      </w:docPartPr>
      <w:docPartBody>
        <w:p w:rsidR="00262AFE" w:rsidRDefault="00262AFE" w:rsidP="00262AFE">
          <w:pPr>
            <w:pStyle w:val="195974CE43D342F690D9354AD91D37BE"/>
          </w:pPr>
          <w:r w:rsidRPr="00DF027C">
            <w:rPr>
              <w:noProof/>
              <w:lang w:bidi="sk-SK"/>
            </w:rPr>
            <w:t>Sem zadajte text podnadpisu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AFE"/>
    <w:rsid w:val="00050DC6"/>
    <w:rsid w:val="00262AFE"/>
    <w:rsid w:val="004027A6"/>
    <w:rsid w:val="00630261"/>
    <w:rsid w:val="007B2565"/>
    <w:rsid w:val="0099217F"/>
    <w:rsid w:val="009B2426"/>
    <w:rsid w:val="009F7F8B"/>
    <w:rsid w:val="00A77F19"/>
    <w:rsid w:val="00B65EC8"/>
    <w:rsid w:val="00C5761B"/>
    <w:rsid w:val="00CA4152"/>
    <w:rsid w:val="00FA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odtitul">
    <w:name w:val="Subtitle"/>
    <w:basedOn w:val="Normlny"/>
    <w:link w:val="Podtitul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eastAsia="en-US"/>
    </w:rPr>
  </w:style>
  <w:style w:type="character" w:customStyle="1" w:styleId="PodtitulChar">
    <w:name w:val="Podtitul Char"/>
    <w:basedOn w:val="Predvolenpsmoodseku"/>
    <w:link w:val="Podtitul"/>
    <w:uiPriority w:val="2"/>
    <w:rPr>
      <w:caps/>
      <w:color w:val="44546A" w:themeColor="text2"/>
      <w:spacing w:val="20"/>
      <w:sz w:val="32"/>
      <w:lang w:eastAsia="en-US"/>
    </w:rPr>
  </w:style>
  <w:style w:type="paragraph" w:customStyle="1" w:styleId="DE8874058033432DA259D73814EA7ECC">
    <w:name w:val="DE8874058033432DA259D73814EA7ECC"/>
  </w:style>
  <w:style w:type="paragraph" w:customStyle="1" w:styleId="290BCEE6FBBF48F09604F14133C7624E">
    <w:name w:val="290BCEE6FBBF48F09604F14133C7624E"/>
  </w:style>
  <w:style w:type="paragraph" w:customStyle="1" w:styleId="84EC0731088B43309A6DDAD5307ADA32">
    <w:name w:val="84EC0731088B43309A6DDAD5307ADA32"/>
  </w:style>
  <w:style w:type="paragraph" w:customStyle="1" w:styleId="816E73A1FA824BC7914AB580CB5876F5">
    <w:name w:val="816E73A1FA824BC7914AB580CB5876F5"/>
  </w:style>
  <w:style w:type="paragraph" w:customStyle="1" w:styleId="3E2C1404F9E14B318A0BA80565D09DE4">
    <w:name w:val="3E2C1404F9E14B318A0BA80565D09DE4"/>
  </w:style>
  <w:style w:type="paragraph" w:customStyle="1" w:styleId="9D8BC167E0494CFEA4FD8B1A9C445D2F">
    <w:name w:val="9D8BC167E0494CFEA4FD8B1A9C445D2F"/>
  </w:style>
  <w:style w:type="paragraph" w:customStyle="1" w:styleId="F8CF8A0702964067A70542F1B3948D2F">
    <w:name w:val="F8CF8A0702964067A70542F1B3948D2F"/>
  </w:style>
  <w:style w:type="paragraph" w:customStyle="1" w:styleId="770A73BA51134130A114660B8EB535E8">
    <w:name w:val="770A73BA51134130A114660B8EB535E8"/>
  </w:style>
  <w:style w:type="paragraph" w:customStyle="1" w:styleId="7A49E3876361425895572D7886DD9AC2">
    <w:name w:val="7A49E3876361425895572D7886DD9AC2"/>
    <w:rsid w:val="00262AFE"/>
  </w:style>
  <w:style w:type="paragraph" w:customStyle="1" w:styleId="079320827B06465A955711069868D0AB">
    <w:name w:val="079320827B06465A955711069868D0AB"/>
    <w:rsid w:val="00262AFE"/>
  </w:style>
  <w:style w:type="paragraph" w:customStyle="1" w:styleId="195974CE43D342F690D9354AD91D37BE">
    <w:name w:val="195974CE43D342F690D9354AD91D37BE"/>
    <w:rsid w:val="00262A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draz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BC7903-40B4-4CB6-AA2E-FA45B9B57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Správa </Template>
  <TotalTime>341</TotalTime>
  <Pages>13</Pages>
  <Words>2699</Words>
  <Characters>15389</Characters>
  <Application>Microsoft Office Word</Application>
  <DocSecurity>0</DocSecurity>
  <Lines>128</Lines>
  <Paragraphs>36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</dc:creator>
  <cp:keywords/>
  <cp:lastModifiedBy>KE</cp:lastModifiedBy>
  <cp:revision>33</cp:revision>
  <cp:lastPrinted>2020-10-14T18:12:00Z</cp:lastPrinted>
  <dcterms:created xsi:type="dcterms:W3CDTF">2020-10-10T07:05:00Z</dcterms:created>
  <dcterms:modified xsi:type="dcterms:W3CDTF">2020-10-19T09:52:00Z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